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1D39" w14:textId="73457899" w:rsidR="00B767E8" w:rsidRPr="004552CA" w:rsidRDefault="00B767E8" w:rsidP="00B767E8">
      <w:pPr>
        <w:spacing w:line="0" w:lineRule="atLeast"/>
      </w:pPr>
      <w:r w:rsidRPr="004552CA">
        <w:rPr>
          <w:rFonts w:hint="eastAsia"/>
        </w:rPr>
        <w:t>様式</w:t>
      </w:r>
      <w:r w:rsidR="00035277" w:rsidRPr="004552CA">
        <w:rPr>
          <w:rFonts w:hint="eastAsia"/>
        </w:rPr>
        <w:t>４</w:t>
      </w:r>
    </w:p>
    <w:p w14:paraId="5B6CDDBC" w14:textId="48A6F678" w:rsidR="00B767E8" w:rsidRPr="004552CA" w:rsidRDefault="00B767E8" w:rsidP="00B767E8">
      <w:pPr>
        <w:ind w:left="210"/>
        <w:jc w:val="right"/>
      </w:pPr>
      <w:r w:rsidRPr="004552CA">
        <w:rPr>
          <w:rFonts w:hint="eastAsia"/>
        </w:rPr>
        <w:t xml:space="preserve">　　</w:t>
      </w:r>
      <w:r w:rsidR="00FA44F0" w:rsidRPr="004552CA">
        <w:rPr>
          <w:rFonts w:hint="eastAsia"/>
        </w:rPr>
        <w:t xml:space="preserve">令和　　</w:t>
      </w:r>
      <w:r w:rsidRPr="004552CA">
        <w:rPr>
          <w:rFonts w:hint="eastAsia"/>
        </w:rPr>
        <w:t>年　　月　　日</w:t>
      </w:r>
    </w:p>
    <w:p w14:paraId="7A8360D1" w14:textId="77777777" w:rsidR="00B767E8" w:rsidRPr="004552CA" w:rsidRDefault="00B767E8" w:rsidP="00B767E8"/>
    <w:p w14:paraId="1D2624DE" w14:textId="1E15C9D8" w:rsidR="00B767E8" w:rsidRPr="004552CA" w:rsidRDefault="00824230" w:rsidP="00B767E8">
      <w:pPr>
        <w:ind w:left="210"/>
        <w:rPr>
          <w:szCs w:val="21"/>
        </w:rPr>
      </w:pPr>
      <w:r w:rsidRPr="004552CA">
        <w:rPr>
          <w:rFonts w:hint="eastAsia"/>
          <w:szCs w:val="21"/>
        </w:rPr>
        <w:t>山形市</w:t>
      </w:r>
      <w:r w:rsidR="00630861">
        <w:rPr>
          <w:rFonts w:hint="eastAsia"/>
          <w:szCs w:val="21"/>
        </w:rPr>
        <w:t>地域公共交通協議会　会長</w:t>
      </w:r>
      <w:r w:rsidR="002A6968" w:rsidRPr="004552CA">
        <w:rPr>
          <w:rFonts w:hint="eastAsia"/>
          <w:szCs w:val="21"/>
        </w:rPr>
        <w:t xml:space="preserve">　様</w:t>
      </w:r>
    </w:p>
    <w:p w14:paraId="5B6124B3" w14:textId="77777777" w:rsidR="00B135A4" w:rsidRPr="004552CA" w:rsidRDefault="00B135A4" w:rsidP="00B135A4">
      <w:pPr>
        <w:jc w:val="left"/>
        <w:rPr>
          <w:rFonts w:ascii="ＭＳ 明朝" w:hAnsi="ＭＳ 明朝" w:cs="MS-Mincho"/>
          <w:spacing w:val="6"/>
          <w:kern w:val="0"/>
          <w:sz w:val="24"/>
          <w:szCs w:val="24"/>
        </w:rPr>
      </w:pPr>
    </w:p>
    <w:p w14:paraId="5959F114" w14:textId="77777777" w:rsidR="00B26E35" w:rsidRPr="004552CA" w:rsidRDefault="00B26E35" w:rsidP="00B26E35">
      <w:pPr>
        <w:ind w:right="840" w:firstLineChars="1800" w:firstLine="3780"/>
        <w:rPr>
          <w:rFonts w:asciiTheme="minorHAnsi" w:eastAsiaTheme="minorEastAsia" w:hAnsiTheme="minorHAnsi" w:cstheme="minorBidi"/>
          <w:szCs w:val="21"/>
        </w:rPr>
      </w:pPr>
      <w:r w:rsidRPr="004552CA">
        <w:rPr>
          <w:rFonts w:asciiTheme="minorHAnsi" w:eastAsiaTheme="minorEastAsia" w:hAnsiTheme="minorHAnsi" w:cstheme="minorBidi" w:hint="eastAsia"/>
          <w:szCs w:val="21"/>
        </w:rPr>
        <w:t>住　　　　　　所</w:t>
      </w:r>
    </w:p>
    <w:p w14:paraId="6A826BA6" w14:textId="77777777" w:rsidR="00B26E35" w:rsidRPr="004552CA" w:rsidRDefault="00B26E35" w:rsidP="00B26E35">
      <w:pPr>
        <w:ind w:right="840"/>
        <w:rPr>
          <w:rFonts w:asciiTheme="minorHAnsi" w:eastAsiaTheme="minorEastAsia" w:hAnsiTheme="minorHAnsi" w:cstheme="minorBidi"/>
          <w:szCs w:val="21"/>
        </w:rPr>
      </w:pPr>
      <w:r w:rsidRPr="004552CA">
        <w:rPr>
          <w:rFonts w:asciiTheme="minorHAnsi" w:eastAsiaTheme="minorEastAsia" w:hAnsiTheme="minorHAnsi" w:cstheme="minorBidi" w:hint="eastAsia"/>
          <w:szCs w:val="21"/>
        </w:rPr>
        <w:t xml:space="preserve">　　　　　　　　　　　　　　　　　　</w:t>
      </w:r>
      <w:r w:rsidRPr="004552CA">
        <w:rPr>
          <w:rFonts w:asciiTheme="minorHAnsi" w:eastAsiaTheme="minorEastAsia" w:hAnsiTheme="minorHAnsi" w:cstheme="minorBidi" w:hint="eastAsia"/>
          <w:spacing w:val="3"/>
          <w:w w:val="88"/>
          <w:kern w:val="0"/>
          <w:szCs w:val="21"/>
          <w:fitText w:val="1680" w:id="-2078489856"/>
        </w:rPr>
        <w:t>法人名又は事業者</w:t>
      </w:r>
      <w:r w:rsidRPr="004552CA">
        <w:rPr>
          <w:rFonts w:asciiTheme="minorHAnsi" w:eastAsiaTheme="minorEastAsia" w:hAnsiTheme="minorHAnsi" w:cstheme="minorBidi" w:hint="eastAsia"/>
          <w:spacing w:val="-10"/>
          <w:w w:val="88"/>
          <w:kern w:val="0"/>
          <w:szCs w:val="21"/>
          <w:fitText w:val="1680" w:id="-2078489856"/>
        </w:rPr>
        <w:t>名</w:t>
      </w:r>
    </w:p>
    <w:p w14:paraId="2868A1E9" w14:textId="77777777" w:rsidR="00B26E35" w:rsidRPr="004552CA" w:rsidRDefault="00B26E35" w:rsidP="00B26E35">
      <w:pPr>
        <w:rPr>
          <w:rFonts w:asciiTheme="minorHAnsi" w:eastAsiaTheme="minorEastAsia" w:hAnsiTheme="minorHAnsi" w:cstheme="minorBidi"/>
          <w:szCs w:val="21"/>
        </w:rPr>
      </w:pPr>
      <w:r w:rsidRPr="004552CA">
        <w:rPr>
          <w:rFonts w:asciiTheme="minorHAnsi" w:eastAsiaTheme="minorEastAsia" w:hAnsiTheme="minorHAnsi" w:cstheme="minorBidi" w:hint="eastAsia"/>
          <w:szCs w:val="21"/>
        </w:rPr>
        <w:t xml:space="preserve">　　　　　　　　　　　　　　　　　　</w:t>
      </w:r>
      <w:r w:rsidRPr="004552CA">
        <w:rPr>
          <w:rFonts w:asciiTheme="minorHAnsi" w:eastAsiaTheme="minorEastAsia" w:hAnsiTheme="minorHAnsi" w:cstheme="minorBidi" w:hint="eastAsia"/>
          <w:spacing w:val="42"/>
          <w:kern w:val="0"/>
          <w:szCs w:val="21"/>
          <w:fitText w:val="1680" w:id="-2078489855"/>
        </w:rPr>
        <w:t>代表者職氏</w:t>
      </w:r>
      <w:r w:rsidRPr="004552CA">
        <w:rPr>
          <w:rFonts w:asciiTheme="minorHAnsi" w:eastAsiaTheme="minorEastAsia" w:hAnsiTheme="minorHAnsi" w:cstheme="minorBidi" w:hint="eastAsia"/>
          <w:kern w:val="0"/>
          <w:szCs w:val="21"/>
          <w:fitText w:val="1680" w:id="-2078489855"/>
        </w:rPr>
        <w:t>名</w:t>
      </w:r>
      <w:r w:rsidRPr="004552CA">
        <w:rPr>
          <w:rFonts w:asciiTheme="minorHAnsi" w:eastAsiaTheme="minorEastAsia" w:hAnsiTheme="minorHAnsi" w:cstheme="minorBidi" w:hint="eastAsia"/>
          <w:kern w:val="0"/>
          <w:szCs w:val="21"/>
        </w:rPr>
        <w:t xml:space="preserve">　　　　　　　　　　　　　　　　㊞</w:t>
      </w:r>
    </w:p>
    <w:p w14:paraId="1674D23D" w14:textId="77777777" w:rsidR="00B135A4" w:rsidRPr="004552CA" w:rsidRDefault="00B135A4" w:rsidP="00B135A4">
      <w:pPr>
        <w:rPr>
          <w:rFonts w:ascii="ＭＳ 明朝" w:hAnsi="ＭＳ 明朝"/>
          <w:sz w:val="24"/>
          <w:szCs w:val="24"/>
        </w:rPr>
      </w:pPr>
    </w:p>
    <w:p w14:paraId="1AB23C3D" w14:textId="77777777" w:rsidR="008F3143" w:rsidRPr="004552CA" w:rsidRDefault="00C66051" w:rsidP="00C66051">
      <w:pPr>
        <w:jc w:val="center"/>
        <w:rPr>
          <w:rFonts w:ascii="ＭＳ ゴシック" w:eastAsia="ＭＳ ゴシック" w:hAnsi="ＭＳ ゴシック"/>
          <w:b/>
          <w:sz w:val="28"/>
          <w:szCs w:val="28"/>
        </w:rPr>
      </w:pPr>
      <w:r w:rsidRPr="004552CA">
        <w:rPr>
          <w:rFonts w:ascii="ＭＳ ゴシック" w:eastAsia="ＭＳ ゴシック" w:hAnsi="ＭＳ ゴシック" w:hint="eastAsia"/>
          <w:b/>
          <w:sz w:val="28"/>
          <w:szCs w:val="28"/>
        </w:rPr>
        <w:t>誓　約　書</w:t>
      </w:r>
    </w:p>
    <w:p w14:paraId="2BEE9DFA" w14:textId="77777777" w:rsidR="00DB28B3" w:rsidRPr="004552CA" w:rsidRDefault="008F3143" w:rsidP="0017676A">
      <w:pPr>
        <w:spacing w:line="320" w:lineRule="exact"/>
        <w:rPr>
          <w:rFonts w:ascii="ＭＳ 明朝" w:hAnsi="ＭＳ 明朝"/>
          <w:sz w:val="22"/>
        </w:rPr>
      </w:pPr>
      <w:r w:rsidRPr="004552CA">
        <w:rPr>
          <w:rFonts w:ascii="ＭＳ 明朝" w:hAnsi="ＭＳ 明朝" w:hint="eastAsia"/>
          <w:sz w:val="22"/>
        </w:rPr>
        <w:t xml:space="preserve">　</w:t>
      </w:r>
    </w:p>
    <w:p w14:paraId="7C2F5D2D" w14:textId="402D9790" w:rsidR="00DB28B3" w:rsidRPr="00DD23F9" w:rsidRDefault="00DB28B3" w:rsidP="00630861">
      <w:pPr>
        <w:spacing w:line="340" w:lineRule="exact"/>
        <w:ind w:left="220" w:hangingChars="100" w:hanging="220"/>
        <w:rPr>
          <w:rFonts w:ascii="ＭＳ 明朝" w:hAnsi="ＭＳ 明朝"/>
          <w:sz w:val="22"/>
        </w:rPr>
      </w:pPr>
      <w:r w:rsidRPr="004552CA">
        <w:rPr>
          <w:rFonts w:ascii="ＭＳ 明朝" w:hAnsi="ＭＳ 明朝" w:hint="eastAsia"/>
          <w:sz w:val="22"/>
        </w:rPr>
        <w:t xml:space="preserve">　　</w:t>
      </w:r>
      <w:bookmarkStart w:id="0" w:name="_Hlk138104900"/>
      <w:r w:rsidR="00C5410C" w:rsidRPr="004552CA">
        <w:rPr>
          <w:rFonts w:ascii="ＭＳ 明朝" w:hAnsi="ＭＳ 明朝" w:hint="eastAsia"/>
          <w:szCs w:val="21"/>
        </w:rPr>
        <w:t>山形市</w:t>
      </w:r>
      <w:r w:rsidR="00464242">
        <w:rPr>
          <w:rFonts w:ascii="ＭＳ 明朝" w:hAnsi="ＭＳ 明朝" w:hint="eastAsia"/>
          <w:szCs w:val="21"/>
        </w:rPr>
        <w:t>地域公共交通計画</w:t>
      </w:r>
      <w:r w:rsidR="00721172">
        <w:rPr>
          <w:rFonts w:ascii="ＭＳ 明朝" w:hAnsi="ＭＳ 明朝" w:hint="eastAsia"/>
          <w:szCs w:val="21"/>
        </w:rPr>
        <w:t>見直し</w:t>
      </w:r>
      <w:r w:rsidR="00C5410C" w:rsidRPr="004552CA">
        <w:rPr>
          <w:rFonts w:ascii="ＭＳ 明朝" w:hAnsi="ＭＳ 明朝" w:hint="eastAsia"/>
          <w:szCs w:val="21"/>
        </w:rPr>
        <w:t>支援業務公募型プロポーザル</w:t>
      </w:r>
      <w:bookmarkEnd w:id="0"/>
      <w:r>
        <w:rPr>
          <w:rFonts w:ascii="ＭＳ 明朝" w:hAnsi="ＭＳ 明朝" w:hint="eastAsia"/>
          <w:sz w:val="22"/>
        </w:rPr>
        <w:t>に参加するにあ</w:t>
      </w:r>
      <w:r w:rsidRPr="00DD23F9">
        <w:rPr>
          <w:rFonts w:ascii="ＭＳ 明朝" w:hAnsi="ＭＳ 明朝" w:hint="eastAsia"/>
          <w:sz w:val="22"/>
        </w:rPr>
        <w:t>たり</w:t>
      </w:r>
      <w:r>
        <w:rPr>
          <w:rFonts w:ascii="ＭＳ 明朝" w:hAnsi="ＭＳ 明朝" w:hint="eastAsia"/>
          <w:sz w:val="22"/>
        </w:rPr>
        <w:t>、次</w:t>
      </w:r>
      <w:r w:rsidRPr="00DD23F9">
        <w:rPr>
          <w:rFonts w:ascii="ＭＳ 明朝" w:hAnsi="ＭＳ 明朝" w:hint="eastAsia"/>
          <w:sz w:val="22"/>
        </w:rPr>
        <w:t>の誓約事項について、誓約します。</w:t>
      </w:r>
    </w:p>
    <w:p w14:paraId="401693FD" w14:textId="77777777" w:rsidR="00DB28B3" w:rsidRDefault="00DB28B3" w:rsidP="00630861">
      <w:pPr>
        <w:spacing w:line="340" w:lineRule="exact"/>
        <w:rPr>
          <w:rFonts w:ascii="ＭＳ 明朝" w:hAnsi="ＭＳ 明朝"/>
          <w:sz w:val="22"/>
        </w:rPr>
      </w:pPr>
    </w:p>
    <w:p w14:paraId="3D382880" w14:textId="77777777" w:rsidR="00DB28B3" w:rsidRDefault="00DB28B3" w:rsidP="00630861">
      <w:pPr>
        <w:spacing w:line="340" w:lineRule="exact"/>
        <w:rPr>
          <w:rFonts w:ascii="ＭＳ 明朝" w:hAnsi="ＭＳ 明朝"/>
          <w:sz w:val="22"/>
        </w:rPr>
      </w:pPr>
      <w:r>
        <w:rPr>
          <w:rFonts w:ascii="ＭＳ 明朝" w:hAnsi="ＭＳ 明朝" w:hint="eastAsia"/>
          <w:sz w:val="22"/>
        </w:rPr>
        <w:t>誓約事項</w:t>
      </w:r>
    </w:p>
    <w:p w14:paraId="3E8782BF" w14:textId="299E58EC" w:rsidR="00630861" w:rsidRPr="00630861" w:rsidRDefault="00630861" w:rsidP="00630861">
      <w:pPr>
        <w:spacing w:line="340" w:lineRule="exact"/>
        <w:ind w:left="220" w:hangingChars="100" w:hanging="220"/>
        <w:rPr>
          <w:rFonts w:asciiTheme="minorEastAsia" w:eastAsiaTheme="minorEastAsia" w:hAnsiTheme="minorEastAsia" w:cs="Generic3-Regular"/>
          <w:kern w:val="0"/>
          <w:sz w:val="22"/>
        </w:rPr>
      </w:pPr>
      <w:r w:rsidRPr="00630861">
        <w:rPr>
          <w:rFonts w:asciiTheme="minorEastAsia" w:eastAsiaTheme="minorEastAsia" w:hAnsiTheme="minorEastAsia" w:cs="Generic3-Regular" w:hint="eastAsia"/>
          <w:kern w:val="0"/>
          <w:sz w:val="22"/>
        </w:rPr>
        <w:t>１</w:t>
      </w:r>
      <w:r>
        <w:rPr>
          <w:rFonts w:asciiTheme="minorEastAsia" w:eastAsiaTheme="minorEastAsia" w:hAnsiTheme="minorEastAsia" w:cs="Generic3-Regular" w:hint="eastAsia"/>
          <w:kern w:val="0"/>
          <w:sz w:val="22"/>
        </w:rPr>
        <w:t xml:space="preserve">　</w:t>
      </w:r>
      <w:r w:rsidRPr="00630861">
        <w:rPr>
          <w:rFonts w:asciiTheme="minorEastAsia" w:eastAsiaTheme="minorEastAsia" w:hAnsiTheme="minorEastAsia" w:cs="Generic3-Regular" w:hint="eastAsia"/>
          <w:kern w:val="0"/>
          <w:sz w:val="22"/>
        </w:rPr>
        <w:t>地方自治法施行令（昭和22年政令第16号）第167条の4の規定に該当する者でないこと。</w:t>
      </w:r>
    </w:p>
    <w:p w14:paraId="6FAFB34C" w14:textId="3AC62383" w:rsidR="00630861" w:rsidRPr="00630861" w:rsidRDefault="00630861" w:rsidP="00630861">
      <w:pPr>
        <w:spacing w:line="340" w:lineRule="exact"/>
        <w:ind w:left="220" w:hangingChars="100" w:hanging="220"/>
        <w:rPr>
          <w:rFonts w:asciiTheme="minorEastAsia" w:eastAsiaTheme="minorEastAsia" w:hAnsiTheme="minorEastAsia" w:cs="Generic3-Regular"/>
          <w:kern w:val="0"/>
          <w:sz w:val="22"/>
        </w:rPr>
      </w:pPr>
      <w:r w:rsidRPr="00630861">
        <w:rPr>
          <w:rFonts w:asciiTheme="minorEastAsia" w:eastAsiaTheme="minorEastAsia" w:hAnsiTheme="minorEastAsia" w:cs="Generic3-Regular" w:hint="eastAsia"/>
          <w:kern w:val="0"/>
          <w:sz w:val="22"/>
        </w:rPr>
        <w:t>２</w:t>
      </w:r>
      <w:r>
        <w:rPr>
          <w:rFonts w:asciiTheme="minorEastAsia" w:eastAsiaTheme="minorEastAsia" w:hAnsiTheme="minorEastAsia" w:cs="Generic3-Regular" w:hint="eastAsia"/>
          <w:kern w:val="0"/>
          <w:sz w:val="22"/>
        </w:rPr>
        <w:t xml:space="preserve">　</w:t>
      </w:r>
      <w:r w:rsidRPr="00630861">
        <w:rPr>
          <w:rFonts w:asciiTheme="minorEastAsia" w:eastAsiaTheme="minorEastAsia" w:hAnsiTheme="minorEastAsia" w:cs="Generic3-Regular" w:hint="eastAsia"/>
          <w:kern w:val="0"/>
          <w:sz w:val="22"/>
        </w:rPr>
        <w:t>会社更生法（平成14年法律第154号）の規定に基づく更正手続開始の申立てが行われた者又は民事再生法（平成11年法律第225号）の規定に基づく再生手続開始の申立てが行われた者でないこと。</w:t>
      </w:r>
    </w:p>
    <w:p w14:paraId="427E699D" w14:textId="5E4D20E5" w:rsidR="00630861" w:rsidRPr="00630861" w:rsidRDefault="00630861" w:rsidP="00630861">
      <w:pPr>
        <w:spacing w:line="340" w:lineRule="exact"/>
        <w:ind w:left="220" w:hangingChars="100" w:hanging="220"/>
        <w:rPr>
          <w:rFonts w:asciiTheme="minorEastAsia" w:eastAsiaTheme="minorEastAsia" w:hAnsiTheme="minorEastAsia" w:cs="Generic3-Regular"/>
          <w:kern w:val="0"/>
          <w:sz w:val="22"/>
        </w:rPr>
      </w:pPr>
      <w:r w:rsidRPr="00630861">
        <w:rPr>
          <w:rFonts w:asciiTheme="minorEastAsia" w:eastAsiaTheme="minorEastAsia" w:hAnsiTheme="minorEastAsia" w:cs="Generic3-Regular" w:hint="eastAsia"/>
          <w:kern w:val="0"/>
          <w:sz w:val="22"/>
        </w:rPr>
        <w:t>３</w:t>
      </w:r>
      <w:r>
        <w:rPr>
          <w:rFonts w:asciiTheme="minorEastAsia" w:eastAsiaTheme="minorEastAsia" w:hAnsiTheme="minorEastAsia" w:cs="Generic3-Regular" w:hint="eastAsia"/>
          <w:kern w:val="0"/>
          <w:sz w:val="22"/>
        </w:rPr>
        <w:t xml:space="preserve">　</w:t>
      </w:r>
      <w:r w:rsidRPr="00630861">
        <w:rPr>
          <w:rFonts w:asciiTheme="minorEastAsia" w:eastAsiaTheme="minorEastAsia" w:hAnsiTheme="minorEastAsia" w:cs="Generic3-Regular" w:hint="eastAsia"/>
          <w:kern w:val="0"/>
          <w:sz w:val="22"/>
        </w:rPr>
        <w:t>会社法（平成17年法律第86号）第475条若しくは第644条の規定に基づく清算の開始、又は破産法（平成16年法律第75号）第18条若しくは第19条の規定に基づく破産手続開始の申立てがなされていないこと。</w:t>
      </w:r>
    </w:p>
    <w:p w14:paraId="06A68162" w14:textId="4FF3D5E5" w:rsidR="00630861" w:rsidRPr="00630861" w:rsidRDefault="00630861" w:rsidP="00630861">
      <w:pPr>
        <w:spacing w:line="340" w:lineRule="exact"/>
        <w:ind w:left="220" w:hangingChars="100" w:hanging="220"/>
        <w:rPr>
          <w:rFonts w:asciiTheme="minorEastAsia" w:eastAsiaTheme="minorEastAsia" w:hAnsiTheme="minorEastAsia" w:cs="Generic3-Regular"/>
          <w:kern w:val="0"/>
          <w:sz w:val="22"/>
        </w:rPr>
      </w:pPr>
      <w:r w:rsidRPr="00630861">
        <w:rPr>
          <w:rFonts w:asciiTheme="minorEastAsia" w:eastAsiaTheme="minorEastAsia" w:hAnsiTheme="minorEastAsia" w:cs="Generic3-Regular" w:hint="eastAsia"/>
          <w:kern w:val="0"/>
          <w:sz w:val="22"/>
        </w:rPr>
        <w:t>４</w:t>
      </w:r>
      <w:r>
        <w:rPr>
          <w:rFonts w:asciiTheme="minorEastAsia" w:eastAsiaTheme="minorEastAsia" w:hAnsiTheme="minorEastAsia" w:cs="Generic3-Regular" w:hint="eastAsia"/>
          <w:kern w:val="0"/>
          <w:sz w:val="22"/>
        </w:rPr>
        <w:t xml:space="preserve">　</w:t>
      </w:r>
      <w:r w:rsidRPr="00630861">
        <w:rPr>
          <w:rFonts w:asciiTheme="minorEastAsia" w:eastAsiaTheme="minorEastAsia" w:hAnsiTheme="minorEastAsia" w:cs="Generic3-Regular" w:hint="eastAsia"/>
          <w:kern w:val="0"/>
          <w:sz w:val="22"/>
        </w:rPr>
        <w:t>山形市暴力団排除条例（平成23年山形市条例第25号）第2条に規定する暴力団若しくは暴力団員又はこれらの者と社会的に非難されるべき関係を有する者でないこと。</w:t>
      </w:r>
    </w:p>
    <w:p w14:paraId="3CBE3BCF" w14:textId="586190D3" w:rsidR="00630861" w:rsidRPr="00630861" w:rsidRDefault="00630861" w:rsidP="00630861">
      <w:pPr>
        <w:spacing w:line="340" w:lineRule="exact"/>
        <w:rPr>
          <w:rFonts w:asciiTheme="minorEastAsia" w:eastAsiaTheme="minorEastAsia" w:hAnsiTheme="minorEastAsia" w:cs="Generic3-Regular"/>
          <w:kern w:val="0"/>
          <w:sz w:val="22"/>
        </w:rPr>
      </w:pPr>
      <w:r w:rsidRPr="00630861">
        <w:rPr>
          <w:rFonts w:asciiTheme="minorEastAsia" w:eastAsiaTheme="minorEastAsia" w:hAnsiTheme="minorEastAsia" w:cs="Generic3-Regular" w:hint="eastAsia"/>
          <w:kern w:val="0"/>
          <w:sz w:val="22"/>
        </w:rPr>
        <w:t>５</w:t>
      </w:r>
      <w:r>
        <w:rPr>
          <w:rFonts w:asciiTheme="minorEastAsia" w:eastAsiaTheme="minorEastAsia" w:hAnsiTheme="minorEastAsia" w:cs="Generic3-Regular" w:hint="eastAsia"/>
          <w:kern w:val="0"/>
          <w:sz w:val="22"/>
        </w:rPr>
        <w:t xml:space="preserve">　</w:t>
      </w:r>
      <w:r w:rsidRPr="00630861">
        <w:rPr>
          <w:rFonts w:asciiTheme="minorEastAsia" w:eastAsiaTheme="minorEastAsia" w:hAnsiTheme="minorEastAsia" w:cs="Generic3-Regular" w:hint="eastAsia"/>
          <w:kern w:val="0"/>
          <w:sz w:val="22"/>
        </w:rPr>
        <w:t>税の滞納がないこと。</w:t>
      </w:r>
    </w:p>
    <w:p w14:paraId="013CC166" w14:textId="31FDD84D" w:rsidR="00630861" w:rsidRPr="00630861" w:rsidRDefault="00630861" w:rsidP="00630861">
      <w:pPr>
        <w:spacing w:line="340" w:lineRule="exact"/>
        <w:ind w:left="220" w:hangingChars="100" w:hanging="220"/>
        <w:rPr>
          <w:rFonts w:asciiTheme="minorEastAsia" w:eastAsiaTheme="minorEastAsia" w:hAnsiTheme="minorEastAsia" w:cs="Generic3-Regular"/>
          <w:kern w:val="0"/>
          <w:sz w:val="22"/>
        </w:rPr>
      </w:pPr>
      <w:r w:rsidRPr="00630861">
        <w:rPr>
          <w:rFonts w:asciiTheme="minorEastAsia" w:eastAsiaTheme="minorEastAsia" w:hAnsiTheme="minorEastAsia" w:cs="Generic3-Regular" w:hint="eastAsia"/>
          <w:kern w:val="0"/>
          <w:sz w:val="22"/>
        </w:rPr>
        <w:t>６</w:t>
      </w:r>
      <w:r>
        <w:rPr>
          <w:rFonts w:asciiTheme="minorEastAsia" w:eastAsiaTheme="minorEastAsia" w:hAnsiTheme="minorEastAsia" w:cs="Generic3-Regular" w:hint="eastAsia"/>
          <w:kern w:val="0"/>
          <w:sz w:val="22"/>
        </w:rPr>
        <w:t xml:space="preserve">　</w:t>
      </w:r>
      <w:r w:rsidRPr="00630861">
        <w:rPr>
          <w:rFonts w:asciiTheme="minorEastAsia" w:eastAsiaTheme="minorEastAsia" w:hAnsiTheme="minorEastAsia" w:cs="Generic3-Regular" w:hint="eastAsia"/>
          <w:kern w:val="0"/>
          <w:sz w:val="22"/>
        </w:rPr>
        <w:t>令和2年度から令和6年度（過去5年間）において、本業務と同種の業務の実績を1件以上有する者。なお、同種の業務とは人口20万人以上（令和2年度国勢調査）の自治体又は地域公共交通の活性化及び再生に関する法律（平成19年法律第59号）に基づく協議会（複数の自治体で構成される協議会を含む）が発注した「地域公共交通の活性化及び再生に関する法律第5条の規定</w:t>
      </w:r>
      <w:r w:rsidRPr="00630861">
        <w:rPr>
          <w:rFonts w:asciiTheme="minorEastAsia" w:eastAsiaTheme="minorEastAsia" w:hAnsiTheme="minorEastAsia" w:cs="Generic3-Regular"/>
          <w:kern w:val="0"/>
          <w:sz w:val="22"/>
        </w:rPr>
        <w:t>に基づく</w:t>
      </w:r>
      <w:r w:rsidRPr="00630861">
        <w:rPr>
          <w:rFonts w:asciiTheme="minorEastAsia" w:eastAsiaTheme="minorEastAsia" w:hAnsiTheme="minorEastAsia" w:cs="Generic3-Regular" w:hint="eastAsia"/>
          <w:kern w:val="0"/>
          <w:sz w:val="22"/>
        </w:rPr>
        <w:t>地域公共交通計画」の策定支援業務及び「</w:t>
      </w:r>
      <w:r w:rsidRPr="00630861">
        <w:rPr>
          <w:rFonts w:asciiTheme="minorEastAsia" w:eastAsiaTheme="minorEastAsia" w:hAnsiTheme="minorEastAsia" w:cs="Generic3-Regular"/>
          <w:kern w:val="0"/>
          <w:sz w:val="22"/>
        </w:rPr>
        <w:t>平成</w:t>
      </w:r>
      <w:r w:rsidRPr="00630861">
        <w:rPr>
          <w:rFonts w:asciiTheme="minorEastAsia" w:eastAsiaTheme="minorEastAsia" w:hAnsiTheme="minorEastAsia" w:cs="Generic3-Regular" w:hint="eastAsia"/>
          <w:kern w:val="0"/>
          <w:sz w:val="22"/>
        </w:rPr>
        <w:t>21</w:t>
      </w:r>
      <w:r w:rsidRPr="00630861">
        <w:rPr>
          <w:rFonts w:asciiTheme="minorEastAsia" w:eastAsiaTheme="minorEastAsia" w:hAnsiTheme="minorEastAsia" w:cs="Generic3-Regular"/>
          <w:kern w:val="0"/>
          <w:sz w:val="22"/>
        </w:rPr>
        <w:t>年3月16日都市・地域総合交通戦略要綱第3</w:t>
      </w:r>
      <w:r w:rsidRPr="00630861">
        <w:rPr>
          <w:rFonts w:asciiTheme="minorEastAsia" w:eastAsiaTheme="minorEastAsia" w:hAnsiTheme="minorEastAsia" w:cs="Generic3-Regular" w:hint="eastAsia"/>
          <w:kern w:val="0"/>
          <w:sz w:val="22"/>
        </w:rPr>
        <w:t>条の規定</w:t>
      </w:r>
      <w:r w:rsidRPr="00630861">
        <w:rPr>
          <w:rFonts w:asciiTheme="minorEastAsia" w:eastAsiaTheme="minorEastAsia" w:hAnsiTheme="minorEastAsia" w:cs="Generic3-Regular"/>
          <w:kern w:val="0"/>
          <w:sz w:val="22"/>
        </w:rPr>
        <w:t>に基づく</w:t>
      </w:r>
      <w:r w:rsidRPr="00630861">
        <w:rPr>
          <w:rFonts w:asciiTheme="minorEastAsia" w:eastAsiaTheme="minorEastAsia" w:hAnsiTheme="minorEastAsia" w:cs="Generic3-Regular" w:hint="eastAsia"/>
          <w:kern w:val="0"/>
          <w:sz w:val="22"/>
        </w:rPr>
        <w:t>都市・地域総合交通戦略」の策定支援業務とする。</w:t>
      </w:r>
    </w:p>
    <w:p w14:paraId="12D41A6F" w14:textId="725FE028" w:rsidR="00630861" w:rsidRPr="00630861" w:rsidRDefault="00630861" w:rsidP="00630861">
      <w:pPr>
        <w:spacing w:line="340" w:lineRule="exact"/>
        <w:rPr>
          <w:rFonts w:asciiTheme="minorEastAsia" w:eastAsiaTheme="minorEastAsia" w:hAnsiTheme="minorEastAsia" w:cs="Generic3-Regular"/>
          <w:kern w:val="0"/>
          <w:sz w:val="22"/>
        </w:rPr>
      </w:pPr>
      <w:bookmarkStart w:id="1" w:name="_Hlk195272237"/>
      <w:r w:rsidRPr="00630861">
        <w:rPr>
          <w:rFonts w:asciiTheme="minorEastAsia" w:eastAsiaTheme="minorEastAsia" w:hAnsiTheme="minorEastAsia" w:cs="Generic3-Regular" w:hint="eastAsia"/>
          <w:kern w:val="0"/>
          <w:sz w:val="22"/>
        </w:rPr>
        <w:t>７</w:t>
      </w:r>
      <w:r>
        <w:rPr>
          <w:rFonts w:asciiTheme="minorEastAsia" w:eastAsiaTheme="minorEastAsia" w:hAnsiTheme="minorEastAsia" w:cs="Generic3-Regular" w:hint="eastAsia"/>
          <w:kern w:val="0"/>
          <w:sz w:val="22"/>
        </w:rPr>
        <w:t xml:space="preserve">　</w:t>
      </w:r>
      <w:r w:rsidRPr="00630861">
        <w:rPr>
          <w:rFonts w:asciiTheme="minorEastAsia" w:eastAsiaTheme="minorEastAsia" w:hAnsiTheme="minorEastAsia" w:cs="Generic3-Regular" w:hint="eastAsia"/>
          <w:kern w:val="0"/>
          <w:sz w:val="22"/>
        </w:rPr>
        <w:t>次に掲げる要件を全て満たす管理技術者を配置できること。</w:t>
      </w:r>
    </w:p>
    <w:p w14:paraId="6E06C686" w14:textId="77777777" w:rsidR="00630861" w:rsidRPr="00630861" w:rsidRDefault="00630861" w:rsidP="00630861">
      <w:pPr>
        <w:spacing w:line="340" w:lineRule="exact"/>
        <w:ind w:leftChars="100" w:left="430" w:hangingChars="100" w:hanging="220"/>
        <w:rPr>
          <w:rFonts w:asciiTheme="minorEastAsia" w:eastAsiaTheme="minorEastAsia" w:hAnsiTheme="minorEastAsia" w:cs="Generic3-Regular"/>
          <w:kern w:val="0"/>
          <w:sz w:val="22"/>
        </w:rPr>
      </w:pPr>
      <w:r w:rsidRPr="00630861">
        <w:rPr>
          <w:rFonts w:asciiTheme="minorEastAsia" w:eastAsiaTheme="minorEastAsia" w:hAnsiTheme="minorEastAsia" w:cs="Generic3-Regular" w:hint="eastAsia"/>
          <w:kern w:val="0"/>
          <w:sz w:val="22"/>
        </w:rPr>
        <w:t>ア　技術士（建設部門「都市及び地方計画」又は総合技術監理部門に限る。）又はRCCM（都市計画及び地方計画）の資格を有する者で、参加者と正規雇用関係にあるもの。</w:t>
      </w:r>
    </w:p>
    <w:p w14:paraId="0415955A" w14:textId="632744BB" w:rsidR="00477F3B" w:rsidRPr="00630861" w:rsidRDefault="00630861" w:rsidP="00630861">
      <w:pPr>
        <w:spacing w:line="340" w:lineRule="exact"/>
        <w:ind w:leftChars="100" w:left="430" w:hangingChars="100" w:hanging="220"/>
        <w:rPr>
          <w:rFonts w:asciiTheme="minorEastAsia" w:eastAsiaTheme="minorEastAsia" w:hAnsiTheme="minorEastAsia" w:cs="Generic3-Regular" w:hint="eastAsia"/>
          <w:kern w:val="0"/>
          <w:sz w:val="22"/>
        </w:rPr>
      </w:pPr>
      <w:r w:rsidRPr="00630861">
        <w:rPr>
          <w:rFonts w:asciiTheme="minorEastAsia" w:eastAsiaTheme="minorEastAsia" w:hAnsiTheme="minorEastAsia" w:cs="Generic3-Regular" w:hint="eastAsia"/>
          <w:kern w:val="0"/>
          <w:sz w:val="22"/>
        </w:rPr>
        <w:t>イ　令和2年度</w:t>
      </w:r>
      <w:bookmarkStart w:id="2" w:name="_Hlk196242647"/>
      <w:r w:rsidRPr="00630861">
        <w:rPr>
          <w:rFonts w:asciiTheme="minorEastAsia" w:eastAsiaTheme="minorEastAsia" w:hAnsiTheme="minorEastAsia" w:cs="Generic3-Regular" w:hint="eastAsia"/>
          <w:kern w:val="0"/>
          <w:sz w:val="22"/>
        </w:rPr>
        <w:t>から令和6年度</w:t>
      </w:r>
      <w:bookmarkEnd w:id="2"/>
      <w:r w:rsidRPr="00630861">
        <w:rPr>
          <w:rFonts w:asciiTheme="minorEastAsia" w:eastAsiaTheme="minorEastAsia" w:hAnsiTheme="minorEastAsia" w:cs="Generic3-Regular" w:hint="eastAsia"/>
          <w:kern w:val="0"/>
          <w:sz w:val="22"/>
        </w:rPr>
        <w:t>（過去5年間）に完了した業務において、自治体又は地域公共交通の活性化及び再生に関する法律に基づく協議会（複数の自治体で構成される協議会を含む）が発注した「地域公共交通の活性化及び再生に関する法律第5条の規定</w:t>
      </w:r>
      <w:r w:rsidRPr="00630861">
        <w:rPr>
          <w:rFonts w:asciiTheme="minorEastAsia" w:eastAsiaTheme="minorEastAsia" w:hAnsiTheme="minorEastAsia" w:cs="Generic3-Regular"/>
          <w:kern w:val="0"/>
          <w:sz w:val="22"/>
        </w:rPr>
        <w:t>に基づく</w:t>
      </w:r>
      <w:r w:rsidRPr="00630861">
        <w:rPr>
          <w:rFonts w:asciiTheme="minorEastAsia" w:eastAsiaTheme="minorEastAsia" w:hAnsiTheme="minorEastAsia" w:cs="Generic3-Regular" w:hint="eastAsia"/>
          <w:kern w:val="0"/>
          <w:sz w:val="22"/>
        </w:rPr>
        <w:t>地域公共交通計画」の策定支援業務を１件以上完了させた実績を有する者であること。</w:t>
      </w:r>
      <w:bookmarkEnd w:id="1"/>
    </w:p>
    <w:sectPr w:rsidR="00477F3B" w:rsidRPr="00630861" w:rsidSect="00477F3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42F4" w14:textId="77777777" w:rsidR="00672746" w:rsidRDefault="00672746" w:rsidP="00E87C48">
      <w:r>
        <w:separator/>
      </w:r>
    </w:p>
  </w:endnote>
  <w:endnote w:type="continuationSeparator" w:id="0">
    <w:p w14:paraId="27CB3C3F" w14:textId="77777777" w:rsidR="00672746" w:rsidRDefault="00672746"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Generic3-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1F1A" w14:textId="77777777" w:rsidR="00672746" w:rsidRDefault="00672746" w:rsidP="00E87C48">
      <w:r>
        <w:separator/>
      </w:r>
    </w:p>
  </w:footnote>
  <w:footnote w:type="continuationSeparator" w:id="0">
    <w:p w14:paraId="327770DE" w14:textId="77777777" w:rsidR="00672746" w:rsidRDefault="00672746"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43"/>
    <w:rsid w:val="00010FB9"/>
    <w:rsid w:val="0002592C"/>
    <w:rsid w:val="00032AED"/>
    <w:rsid w:val="00035277"/>
    <w:rsid w:val="00067566"/>
    <w:rsid w:val="000A4E33"/>
    <w:rsid w:val="000A78AA"/>
    <w:rsid w:val="000C234E"/>
    <w:rsid w:val="000E196F"/>
    <w:rsid w:val="00155491"/>
    <w:rsid w:val="0017676A"/>
    <w:rsid w:val="00191DA7"/>
    <w:rsid w:val="001B5B72"/>
    <w:rsid w:val="001C0F89"/>
    <w:rsid w:val="001C101B"/>
    <w:rsid w:val="001D4DD6"/>
    <w:rsid w:val="00212425"/>
    <w:rsid w:val="0023137B"/>
    <w:rsid w:val="002409F8"/>
    <w:rsid w:val="00246D45"/>
    <w:rsid w:val="00247DEA"/>
    <w:rsid w:val="00250ABB"/>
    <w:rsid w:val="00254756"/>
    <w:rsid w:val="002739ED"/>
    <w:rsid w:val="002A4B05"/>
    <w:rsid w:val="002A6968"/>
    <w:rsid w:val="002C1B05"/>
    <w:rsid w:val="002C4983"/>
    <w:rsid w:val="002C6C49"/>
    <w:rsid w:val="002D6733"/>
    <w:rsid w:val="002F10B0"/>
    <w:rsid w:val="00310BDA"/>
    <w:rsid w:val="003125C9"/>
    <w:rsid w:val="00315462"/>
    <w:rsid w:val="003401CF"/>
    <w:rsid w:val="003620F3"/>
    <w:rsid w:val="0037486B"/>
    <w:rsid w:val="003E05AD"/>
    <w:rsid w:val="003E7534"/>
    <w:rsid w:val="003F3704"/>
    <w:rsid w:val="00404640"/>
    <w:rsid w:val="00432097"/>
    <w:rsid w:val="00437CB0"/>
    <w:rsid w:val="00442AAB"/>
    <w:rsid w:val="00450BBD"/>
    <w:rsid w:val="004552CA"/>
    <w:rsid w:val="00464242"/>
    <w:rsid w:val="00477F3B"/>
    <w:rsid w:val="004A2E8D"/>
    <w:rsid w:val="004B1875"/>
    <w:rsid w:val="004B26CC"/>
    <w:rsid w:val="004F097A"/>
    <w:rsid w:val="005058E1"/>
    <w:rsid w:val="00533DD6"/>
    <w:rsid w:val="00555B4A"/>
    <w:rsid w:val="0058506F"/>
    <w:rsid w:val="00593196"/>
    <w:rsid w:val="005A7874"/>
    <w:rsid w:val="005C3B74"/>
    <w:rsid w:val="005D7BE3"/>
    <w:rsid w:val="005F17D9"/>
    <w:rsid w:val="005F21F0"/>
    <w:rsid w:val="006132E3"/>
    <w:rsid w:val="006233F3"/>
    <w:rsid w:val="00623C57"/>
    <w:rsid w:val="00630861"/>
    <w:rsid w:val="0064493C"/>
    <w:rsid w:val="0064503D"/>
    <w:rsid w:val="00662C8A"/>
    <w:rsid w:val="00666350"/>
    <w:rsid w:val="00672746"/>
    <w:rsid w:val="006F457F"/>
    <w:rsid w:val="00704C0E"/>
    <w:rsid w:val="00710432"/>
    <w:rsid w:val="00721172"/>
    <w:rsid w:val="00740031"/>
    <w:rsid w:val="00782AAC"/>
    <w:rsid w:val="00795E50"/>
    <w:rsid w:val="007B0D45"/>
    <w:rsid w:val="007D5EF6"/>
    <w:rsid w:val="008005ED"/>
    <w:rsid w:val="00807D06"/>
    <w:rsid w:val="00811A54"/>
    <w:rsid w:val="00824230"/>
    <w:rsid w:val="0084143C"/>
    <w:rsid w:val="00860961"/>
    <w:rsid w:val="008610D7"/>
    <w:rsid w:val="008704A7"/>
    <w:rsid w:val="00883904"/>
    <w:rsid w:val="008C1E0F"/>
    <w:rsid w:val="008C2F10"/>
    <w:rsid w:val="008E608D"/>
    <w:rsid w:val="008F27FC"/>
    <w:rsid w:val="008F3143"/>
    <w:rsid w:val="009059FB"/>
    <w:rsid w:val="00931192"/>
    <w:rsid w:val="00952CFB"/>
    <w:rsid w:val="0095451A"/>
    <w:rsid w:val="00965AAA"/>
    <w:rsid w:val="00972593"/>
    <w:rsid w:val="00974831"/>
    <w:rsid w:val="00980581"/>
    <w:rsid w:val="00982117"/>
    <w:rsid w:val="009969C9"/>
    <w:rsid w:val="009A4074"/>
    <w:rsid w:val="009C36F6"/>
    <w:rsid w:val="009D5E20"/>
    <w:rsid w:val="009E7843"/>
    <w:rsid w:val="009F1544"/>
    <w:rsid w:val="00A21D55"/>
    <w:rsid w:val="00A26184"/>
    <w:rsid w:val="00A3108A"/>
    <w:rsid w:val="00A37F6A"/>
    <w:rsid w:val="00A46637"/>
    <w:rsid w:val="00A914BA"/>
    <w:rsid w:val="00A97872"/>
    <w:rsid w:val="00AB4163"/>
    <w:rsid w:val="00AB4CE5"/>
    <w:rsid w:val="00AC13D4"/>
    <w:rsid w:val="00B135A4"/>
    <w:rsid w:val="00B14C81"/>
    <w:rsid w:val="00B15557"/>
    <w:rsid w:val="00B2478E"/>
    <w:rsid w:val="00B26E35"/>
    <w:rsid w:val="00B3633D"/>
    <w:rsid w:val="00B576A0"/>
    <w:rsid w:val="00B767E8"/>
    <w:rsid w:val="00B91D61"/>
    <w:rsid w:val="00BA0590"/>
    <w:rsid w:val="00BD44F1"/>
    <w:rsid w:val="00BD734D"/>
    <w:rsid w:val="00BE5882"/>
    <w:rsid w:val="00BE6F94"/>
    <w:rsid w:val="00C20C57"/>
    <w:rsid w:val="00C26731"/>
    <w:rsid w:val="00C5410C"/>
    <w:rsid w:val="00C61ABC"/>
    <w:rsid w:val="00C66051"/>
    <w:rsid w:val="00C74438"/>
    <w:rsid w:val="00CA30F2"/>
    <w:rsid w:val="00CB5A07"/>
    <w:rsid w:val="00D17032"/>
    <w:rsid w:val="00D20FA6"/>
    <w:rsid w:val="00D40F8E"/>
    <w:rsid w:val="00D83217"/>
    <w:rsid w:val="00D9047D"/>
    <w:rsid w:val="00D91474"/>
    <w:rsid w:val="00DA3A64"/>
    <w:rsid w:val="00DB28B3"/>
    <w:rsid w:val="00DB6803"/>
    <w:rsid w:val="00DC407E"/>
    <w:rsid w:val="00DD027C"/>
    <w:rsid w:val="00DD23F9"/>
    <w:rsid w:val="00DD4C1B"/>
    <w:rsid w:val="00E0230C"/>
    <w:rsid w:val="00E07A48"/>
    <w:rsid w:val="00E46B44"/>
    <w:rsid w:val="00E64464"/>
    <w:rsid w:val="00E65558"/>
    <w:rsid w:val="00E83174"/>
    <w:rsid w:val="00E87C48"/>
    <w:rsid w:val="00EC6F9C"/>
    <w:rsid w:val="00EE3CFB"/>
    <w:rsid w:val="00EF00D3"/>
    <w:rsid w:val="00EF29C5"/>
    <w:rsid w:val="00F049DE"/>
    <w:rsid w:val="00F457EE"/>
    <w:rsid w:val="00F7655F"/>
    <w:rsid w:val="00F80E61"/>
    <w:rsid w:val="00FA3377"/>
    <w:rsid w:val="00FA44F0"/>
    <w:rsid w:val="00FB354F"/>
    <w:rsid w:val="00FC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A3E27C"/>
  <w15:chartTrackingRefBased/>
  <w15:docId w15:val="{50074C64-CACD-47D8-8A2D-8788CE2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 w:type="paragraph" w:styleId="a9">
    <w:name w:val="endnote text"/>
    <w:basedOn w:val="a"/>
    <w:link w:val="aa"/>
    <w:uiPriority w:val="99"/>
    <w:semiHidden/>
    <w:unhideWhenUsed/>
    <w:rsid w:val="009C36F6"/>
    <w:pPr>
      <w:snapToGrid w:val="0"/>
      <w:jc w:val="left"/>
    </w:pPr>
  </w:style>
  <w:style w:type="character" w:customStyle="1" w:styleId="aa">
    <w:name w:val="文末脚注文字列 (文字)"/>
    <w:link w:val="a9"/>
    <w:uiPriority w:val="99"/>
    <w:semiHidden/>
    <w:rsid w:val="009C36F6"/>
    <w:rPr>
      <w:kern w:val="2"/>
      <w:sz w:val="21"/>
      <w:szCs w:val="22"/>
    </w:rPr>
  </w:style>
  <w:style w:type="character" w:styleId="ab">
    <w:name w:val="endnote reference"/>
    <w:uiPriority w:val="99"/>
    <w:semiHidden/>
    <w:unhideWhenUsed/>
    <w:rsid w:val="009C3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E94C-CE85-44EF-A5EA-7DD16E66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YG092PC008U</dc:creator>
  <cp:keywords/>
  <dc:description/>
  <cp:lastModifiedBy>YG078PC010U</cp:lastModifiedBy>
  <cp:revision>42</cp:revision>
  <cp:lastPrinted>2025-04-22T10:42:00Z</cp:lastPrinted>
  <dcterms:created xsi:type="dcterms:W3CDTF">2019-09-12T08:05:00Z</dcterms:created>
  <dcterms:modified xsi:type="dcterms:W3CDTF">2025-05-01T04:54:00Z</dcterms:modified>
</cp:coreProperties>
</file>