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4608" w14:textId="15FD1014" w:rsidR="00CE473F" w:rsidRPr="00E77F0E" w:rsidRDefault="00350D47" w:rsidP="0093676A">
      <w:pPr>
        <w:jc w:val="center"/>
        <w:rPr>
          <w:rFonts w:ascii="ＭＳ 明朝" w:eastAsia="ＭＳ 明朝" w:hAnsi="ＭＳ 明朝"/>
          <w:sz w:val="24"/>
        </w:rPr>
      </w:pPr>
      <w:r w:rsidRPr="00E77F0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D1B6" wp14:editId="58D089B8">
                <wp:simplePos x="0" y="0"/>
                <wp:positionH relativeFrom="column">
                  <wp:posOffset>-2540</wp:posOffset>
                </wp:positionH>
                <wp:positionV relativeFrom="paragraph">
                  <wp:posOffset>-569595</wp:posOffset>
                </wp:positionV>
                <wp:extent cx="776177" cy="404038"/>
                <wp:effectExtent l="0" t="0" r="241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404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246A6" w14:textId="77777777" w:rsidR="00D93D32" w:rsidRPr="00D93D32" w:rsidRDefault="00D93D32" w:rsidP="00D93D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3D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Pr="00D93D3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D1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-44.85pt;width:61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" fillcolor="white [3201]" strokeweight="1.5pt">
                <v:textbox>
                  <w:txbxContent>
                    <w:p w14:paraId="020246A6" w14:textId="77777777" w:rsidR="00D93D32" w:rsidRPr="00D93D32" w:rsidRDefault="00D93D32" w:rsidP="00D93D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3D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Pr="00D93D32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90085360"/>
      <w:r w:rsidR="00260C68" w:rsidRPr="00E77F0E">
        <w:rPr>
          <w:rFonts w:ascii="ＭＳ 明朝" w:eastAsia="ＭＳ 明朝" w:hAnsi="ＭＳ 明朝" w:hint="eastAsia"/>
          <w:noProof/>
          <w:sz w:val="24"/>
          <w:szCs w:val="24"/>
        </w:rPr>
        <w:t>アメリカにおけるプロモーションイベント開催業務</w:t>
      </w:r>
      <w:bookmarkEnd w:id="0"/>
      <w:r w:rsidR="007A3449" w:rsidRPr="00E77F0E">
        <w:rPr>
          <w:rFonts w:ascii="ＭＳ 明朝" w:eastAsia="ＭＳ 明朝" w:hAnsi="ＭＳ 明朝" w:hint="eastAsia"/>
          <w:sz w:val="24"/>
        </w:rPr>
        <w:t>に係る</w:t>
      </w:r>
      <w:r w:rsidR="004C5331" w:rsidRPr="00E77F0E">
        <w:rPr>
          <w:rFonts w:ascii="ＭＳ 明朝" w:eastAsia="ＭＳ 明朝" w:hAnsi="ＭＳ 明朝" w:hint="eastAsia"/>
          <w:sz w:val="24"/>
        </w:rPr>
        <w:t>公募型プロポーザル</w:t>
      </w:r>
    </w:p>
    <w:p w14:paraId="6EA27858" w14:textId="77777777" w:rsidR="004C5331" w:rsidRPr="00E77F0E" w:rsidRDefault="004C5331" w:rsidP="0093676A">
      <w:pPr>
        <w:jc w:val="center"/>
        <w:rPr>
          <w:rFonts w:ascii="ＭＳ 明朝" w:eastAsia="ＭＳ 明朝" w:hAnsi="ＭＳ 明朝"/>
          <w:sz w:val="22"/>
        </w:rPr>
      </w:pPr>
      <w:r w:rsidRPr="00E77F0E">
        <w:rPr>
          <w:rFonts w:ascii="ＭＳ 明朝" w:eastAsia="ＭＳ 明朝" w:hAnsi="ＭＳ 明朝" w:hint="eastAsia"/>
          <w:sz w:val="24"/>
        </w:rPr>
        <w:t>企画提案書記載事項</w:t>
      </w:r>
    </w:p>
    <w:p w14:paraId="69EFC732" w14:textId="67B06C5F" w:rsidR="004C5331" w:rsidRPr="00E77F0E" w:rsidRDefault="004C5331">
      <w:pPr>
        <w:rPr>
          <w:rFonts w:ascii="ＭＳ 明朝" w:eastAsia="ＭＳ 明朝" w:hAnsi="ＭＳ 明朝"/>
          <w:sz w:val="22"/>
        </w:rPr>
      </w:pPr>
    </w:p>
    <w:p w14:paraId="48955CEB" w14:textId="53761C29" w:rsidR="00B91E47" w:rsidRPr="00E77F0E" w:rsidRDefault="00B91E47" w:rsidP="00B91E47">
      <w:pPr>
        <w:rPr>
          <w:rFonts w:ascii="ＭＳ 明朝" w:eastAsia="ＭＳ 明朝" w:hAnsi="ＭＳ 明朝"/>
          <w:sz w:val="22"/>
        </w:rPr>
      </w:pPr>
      <w:r w:rsidRPr="00E77F0E">
        <w:rPr>
          <w:rFonts w:ascii="ＭＳ 明朝" w:eastAsia="ＭＳ 明朝" w:hAnsi="ＭＳ 明朝" w:hint="eastAsia"/>
          <w:sz w:val="22"/>
        </w:rPr>
        <w:t>１　事業全体に関すること</w:t>
      </w:r>
    </w:p>
    <w:p w14:paraId="251A7EDC" w14:textId="49211BB2" w:rsidR="00B91E47" w:rsidRPr="00E77F0E" w:rsidRDefault="00B91E47" w:rsidP="00B91E47">
      <w:pPr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 xml:space="preserve">　(１)　与件の整理</w:t>
      </w:r>
    </w:p>
    <w:p w14:paraId="04818F73" w14:textId="33B45144" w:rsidR="00B91E47" w:rsidRPr="00E77F0E" w:rsidRDefault="00B91E47" w:rsidP="00B91E47">
      <w:pPr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 xml:space="preserve">　(２)　類似業務実績</w:t>
      </w:r>
    </w:p>
    <w:p w14:paraId="7968D3DD" w14:textId="4B5CC03C" w:rsidR="00B91E47" w:rsidRPr="00E77F0E" w:rsidRDefault="00B91E47" w:rsidP="00B91E47">
      <w:pPr>
        <w:ind w:firstLineChars="50" w:firstLine="105"/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>（３） 事業費</w:t>
      </w:r>
      <w:r w:rsidR="00A25801" w:rsidRPr="00E77F0E">
        <w:rPr>
          <w:rFonts w:ascii="ＭＳ 明朝" w:eastAsia="ＭＳ 明朝" w:hAnsi="ＭＳ 明朝" w:hint="eastAsia"/>
        </w:rPr>
        <w:t>（見積書）</w:t>
      </w:r>
    </w:p>
    <w:p w14:paraId="221B9B40" w14:textId="07E85B73" w:rsidR="00A25801" w:rsidRPr="00E77F0E" w:rsidRDefault="00B91E47" w:rsidP="00A25801">
      <w:pPr>
        <w:ind w:firstLineChars="50" w:firstLine="105"/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>（４） 事業スケジュール</w:t>
      </w:r>
      <w:r w:rsidR="00A25801" w:rsidRPr="00E77F0E">
        <w:rPr>
          <w:rFonts w:ascii="ＭＳ 明朝" w:eastAsia="ＭＳ 明朝" w:hAnsi="ＭＳ 明朝" w:hint="eastAsia"/>
        </w:rPr>
        <w:t>（完了報告まで）</w:t>
      </w:r>
    </w:p>
    <w:p w14:paraId="3BC32AC1" w14:textId="6A75AFF7" w:rsidR="00AA747A" w:rsidRPr="00E77F0E" w:rsidRDefault="00AA747A" w:rsidP="00AD52E9">
      <w:pPr>
        <w:ind w:leftChars="50" w:left="840" w:hangingChars="350" w:hanging="735"/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 xml:space="preserve">（５） </w:t>
      </w:r>
      <w:r w:rsidR="0010418D" w:rsidRPr="00E77F0E">
        <w:rPr>
          <w:rFonts w:ascii="ＭＳ 明朝" w:eastAsia="ＭＳ 明朝" w:hAnsi="ＭＳ 明朝" w:hint="eastAsia"/>
        </w:rPr>
        <w:t>事業実施体制（</w:t>
      </w:r>
      <w:r w:rsidR="00A8455D" w:rsidRPr="00E77F0E">
        <w:rPr>
          <w:rFonts w:ascii="ＭＳ 明朝" w:eastAsia="ＭＳ 明朝" w:hAnsi="ＭＳ 明朝" w:hint="eastAsia"/>
        </w:rPr>
        <w:t>ロサンゼルス市の事業者が体制に含まれているか</w:t>
      </w:r>
      <w:r w:rsidR="00AD52E9" w:rsidRPr="00E77F0E">
        <w:rPr>
          <w:rFonts w:ascii="ＭＳ 明朝" w:eastAsia="ＭＳ 明朝" w:hAnsi="ＭＳ 明朝" w:hint="eastAsia"/>
        </w:rPr>
        <w:t>など</w:t>
      </w:r>
      <w:r w:rsidRPr="00E77F0E">
        <w:rPr>
          <w:rFonts w:ascii="ＭＳ 明朝" w:eastAsia="ＭＳ 明朝" w:hAnsi="ＭＳ 明朝" w:hint="eastAsia"/>
        </w:rPr>
        <w:t>）</w:t>
      </w:r>
    </w:p>
    <w:p w14:paraId="36078DE4" w14:textId="77777777" w:rsidR="00B91E47" w:rsidRPr="00E77F0E" w:rsidRDefault="00B91E47">
      <w:pPr>
        <w:rPr>
          <w:rFonts w:ascii="ＭＳ 明朝" w:eastAsia="ＭＳ 明朝" w:hAnsi="ＭＳ 明朝"/>
          <w:sz w:val="22"/>
        </w:rPr>
      </w:pPr>
    </w:p>
    <w:p w14:paraId="3EB2DF78" w14:textId="6F33C3D3" w:rsidR="00A8455D" w:rsidRPr="00E77F0E" w:rsidRDefault="00B91E47">
      <w:pPr>
        <w:rPr>
          <w:rFonts w:ascii="ＭＳ 明朝" w:eastAsia="ＭＳ 明朝" w:hAnsi="ＭＳ 明朝"/>
          <w:sz w:val="22"/>
        </w:rPr>
      </w:pPr>
      <w:r w:rsidRPr="00E77F0E">
        <w:rPr>
          <w:rFonts w:ascii="ＭＳ 明朝" w:eastAsia="ＭＳ 明朝" w:hAnsi="ＭＳ 明朝" w:hint="eastAsia"/>
          <w:sz w:val="22"/>
        </w:rPr>
        <w:t>２</w:t>
      </w:r>
      <w:r w:rsidR="00FC438E" w:rsidRPr="00E77F0E">
        <w:rPr>
          <w:rFonts w:ascii="ＭＳ 明朝" w:eastAsia="ＭＳ 明朝" w:hAnsi="ＭＳ 明朝" w:hint="eastAsia"/>
          <w:sz w:val="22"/>
        </w:rPr>
        <w:t xml:space="preserve">　</w:t>
      </w:r>
      <w:r w:rsidR="00A8455D" w:rsidRPr="00E77F0E">
        <w:rPr>
          <w:rFonts w:ascii="ＭＳ 明朝" w:eastAsia="ＭＳ 明朝" w:hAnsi="ＭＳ 明朝" w:hint="eastAsia"/>
          <w:sz w:val="22"/>
        </w:rPr>
        <w:t>イベントの内容に関すること</w:t>
      </w:r>
    </w:p>
    <w:p w14:paraId="47EDCFBB" w14:textId="3051B065" w:rsidR="00A25801" w:rsidRPr="00E77F0E" w:rsidRDefault="00952ADE" w:rsidP="00952ADE">
      <w:pPr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 xml:space="preserve">　(１)</w:t>
      </w:r>
      <w:r w:rsidR="00A25801" w:rsidRPr="00E77F0E">
        <w:rPr>
          <w:rFonts w:ascii="ＭＳ 明朝" w:eastAsia="ＭＳ 明朝" w:hAnsi="ＭＳ 明朝" w:hint="eastAsia"/>
        </w:rPr>
        <w:t xml:space="preserve"> </w:t>
      </w:r>
      <w:r w:rsidR="00A8455D" w:rsidRPr="00E77F0E">
        <w:rPr>
          <w:rFonts w:ascii="ＭＳ 明朝" w:eastAsia="ＭＳ 明朝" w:hAnsi="ＭＳ 明朝" w:hint="eastAsia"/>
        </w:rPr>
        <w:t>イベントで</w:t>
      </w:r>
      <w:r w:rsidR="00AD52E9" w:rsidRPr="00E77F0E">
        <w:rPr>
          <w:rFonts w:ascii="ＭＳ 明朝" w:eastAsia="ＭＳ 明朝" w:hAnsi="ＭＳ 明朝" w:hint="eastAsia"/>
        </w:rPr>
        <w:t>訴求する</w:t>
      </w:r>
      <w:r w:rsidR="00A8455D" w:rsidRPr="00E77F0E">
        <w:rPr>
          <w:rFonts w:ascii="ＭＳ 明朝" w:eastAsia="ＭＳ 明朝" w:hAnsi="ＭＳ 明朝" w:hint="eastAsia"/>
        </w:rPr>
        <w:t>山形市の</w:t>
      </w:r>
      <w:r w:rsidR="00AD52E9" w:rsidRPr="00E77F0E">
        <w:rPr>
          <w:rFonts w:ascii="ＭＳ 明朝" w:eastAsia="ＭＳ 明朝" w:hAnsi="ＭＳ 明朝" w:hint="eastAsia"/>
        </w:rPr>
        <w:t>魅力</w:t>
      </w:r>
    </w:p>
    <w:p w14:paraId="50841637" w14:textId="5026D7DF" w:rsidR="00A25801" w:rsidRPr="00E77F0E" w:rsidRDefault="00AD52E9" w:rsidP="00A25801">
      <w:pPr>
        <w:ind w:firstLineChars="50" w:firstLine="105"/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>（２）</w:t>
      </w:r>
      <w:r w:rsidR="00A8455D" w:rsidRPr="00E77F0E">
        <w:rPr>
          <w:rFonts w:ascii="ＭＳ 明朝" w:eastAsia="ＭＳ 明朝" w:hAnsi="ＭＳ 明朝" w:hint="eastAsia"/>
        </w:rPr>
        <w:t>イベント実施におけるターゲティングやスケジュール設定の考え方</w:t>
      </w:r>
    </w:p>
    <w:p w14:paraId="7D347175" w14:textId="163715F1" w:rsidR="00A8455D" w:rsidRPr="00E77F0E" w:rsidRDefault="00A8455D" w:rsidP="00A25801">
      <w:pPr>
        <w:ind w:firstLineChars="50" w:firstLine="105"/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 xml:space="preserve">　　　（明確な</w:t>
      </w:r>
      <w:r w:rsidR="000F0E6C">
        <w:rPr>
          <w:rFonts w:ascii="ＭＳ 明朝" w:eastAsia="ＭＳ 明朝" w:hAnsi="ＭＳ 明朝" w:hint="eastAsia"/>
        </w:rPr>
        <w:t>根拠</w:t>
      </w:r>
      <w:r w:rsidRPr="00E77F0E">
        <w:rPr>
          <w:rFonts w:ascii="ＭＳ 明朝" w:eastAsia="ＭＳ 明朝" w:hAnsi="ＭＳ 明朝" w:hint="eastAsia"/>
        </w:rPr>
        <w:t>をもとにイベントが構築されているか）</w:t>
      </w:r>
    </w:p>
    <w:p w14:paraId="1500BC2D" w14:textId="4760F3DD" w:rsidR="00A25801" w:rsidRPr="00E77F0E" w:rsidRDefault="00AD52E9" w:rsidP="00A25801">
      <w:pPr>
        <w:ind w:firstLineChars="50" w:firstLine="105"/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>（３）</w:t>
      </w:r>
      <w:r w:rsidR="00A8455D" w:rsidRPr="00E77F0E">
        <w:rPr>
          <w:rFonts w:ascii="ＭＳ 明朝" w:eastAsia="ＭＳ 明朝" w:hAnsi="ＭＳ 明朝" w:hint="eastAsia"/>
        </w:rPr>
        <w:t>イベントの効果を最大化させる工夫</w:t>
      </w:r>
    </w:p>
    <w:p w14:paraId="25E352C8" w14:textId="6BAB72CA" w:rsidR="00A25801" w:rsidRPr="00E77F0E" w:rsidRDefault="00A8455D" w:rsidP="003C4B26">
      <w:pPr>
        <w:ind w:firstLineChars="50" w:firstLine="105"/>
        <w:rPr>
          <w:rFonts w:ascii="ＭＳ 明朝" w:eastAsia="ＭＳ 明朝" w:hAnsi="ＭＳ 明朝" w:hint="eastAsia"/>
        </w:rPr>
      </w:pPr>
      <w:r w:rsidRPr="00E77F0E">
        <w:rPr>
          <w:rFonts w:ascii="ＭＳ 明朝" w:eastAsia="ＭＳ 明朝" w:hAnsi="ＭＳ 明朝" w:hint="eastAsia"/>
        </w:rPr>
        <w:t xml:space="preserve">　　　（イベントの事前告知等、目的に沿って効果が最大化される工夫がされているか）</w:t>
      </w:r>
    </w:p>
    <w:p w14:paraId="2096BD55" w14:textId="77777777" w:rsidR="00A8455D" w:rsidRPr="00E77F0E" w:rsidRDefault="00A8455D" w:rsidP="00952ADE">
      <w:pPr>
        <w:rPr>
          <w:rFonts w:ascii="ＭＳ 明朝" w:eastAsia="ＭＳ 明朝" w:hAnsi="ＭＳ 明朝"/>
        </w:rPr>
      </w:pPr>
    </w:p>
    <w:p w14:paraId="499397CC" w14:textId="37B1404F" w:rsidR="00E77F0E" w:rsidRPr="00E77F0E" w:rsidRDefault="00B91E47" w:rsidP="00E77F0E">
      <w:pPr>
        <w:rPr>
          <w:rFonts w:ascii="ＭＳ 明朝" w:eastAsia="ＭＳ 明朝" w:hAnsi="ＭＳ 明朝"/>
          <w:sz w:val="22"/>
        </w:rPr>
      </w:pPr>
      <w:r w:rsidRPr="00E77F0E">
        <w:rPr>
          <w:rFonts w:ascii="ＭＳ 明朝" w:eastAsia="ＭＳ 明朝" w:hAnsi="ＭＳ 明朝" w:hint="eastAsia"/>
          <w:sz w:val="22"/>
        </w:rPr>
        <w:t>３</w:t>
      </w:r>
      <w:r w:rsidR="00101D6B" w:rsidRPr="00E77F0E">
        <w:rPr>
          <w:rFonts w:ascii="ＭＳ 明朝" w:eastAsia="ＭＳ 明朝" w:hAnsi="ＭＳ 明朝" w:hint="eastAsia"/>
          <w:sz w:val="22"/>
        </w:rPr>
        <w:t xml:space="preserve">　</w:t>
      </w:r>
      <w:r w:rsidR="00A8455D" w:rsidRPr="00E77F0E">
        <w:rPr>
          <w:rFonts w:ascii="ＭＳ 明朝" w:eastAsia="ＭＳ 明朝" w:hAnsi="ＭＳ 明朝" w:hint="eastAsia"/>
          <w:sz w:val="22"/>
        </w:rPr>
        <w:t>ロサンゼルス市と山形市の持続可能な関係性の構築</w:t>
      </w:r>
      <w:r w:rsidR="000F0E6C">
        <w:rPr>
          <w:rFonts w:ascii="ＭＳ 明朝" w:eastAsia="ＭＳ 明朝" w:hAnsi="ＭＳ 明朝" w:hint="eastAsia"/>
          <w:sz w:val="22"/>
        </w:rPr>
        <w:t>に関すること</w:t>
      </w:r>
    </w:p>
    <w:p w14:paraId="0DEEC120" w14:textId="1B73A82B" w:rsidR="003C4B26" w:rsidRDefault="003C4B26" w:rsidP="000F0E6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>イベントの実績把握、効果検証</w:t>
      </w:r>
    </w:p>
    <w:p w14:paraId="7FB16B5D" w14:textId="2B5F9BF5" w:rsidR="00E77F0E" w:rsidRPr="000F0E6C" w:rsidRDefault="000F0E6C" w:rsidP="000F0E6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ロサンゼルス市の</w:t>
      </w:r>
      <w:r w:rsidR="00A8455D" w:rsidRPr="00E77F0E">
        <w:rPr>
          <w:rFonts w:ascii="ＭＳ 明朝" w:eastAsia="ＭＳ 明朝" w:hAnsi="ＭＳ 明朝" w:hint="eastAsia"/>
        </w:rPr>
        <w:t>行政機関への訪問、面会</w:t>
      </w:r>
      <w:r w:rsidR="00E77F0E" w:rsidRPr="00E77F0E">
        <w:rPr>
          <w:rFonts w:ascii="ＭＳ 明朝" w:eastAsia="ＭＳ 明朝" w:hAnsi="ＭＳ 明朝" w:hint="eastAsia"/>
        </w:rPr>
        <w:t>、現地の民間事業者と山形市の民間事業者の交流等を</w:t>
      </w:r>
      <w:r>
        <w:rPr>
          <w:rFonts w:ascii="ＭＳ 明朝" w:eastAsia="ＭＳ 明朝" w:hAnsi="ＭＳ 明朝" w:hint="eastAsia"/>
        </w:rPr>
        <w:t>促進する取り組み</w:t>
      </w:r>
    </w:p>
    <w:p w14:paraId="51C20163" w14:textId="6A02A502" w:rsidR="00A25801" w:rsidRPr="00E77F0E" w:rsidRDefault="00A25801" w:rsidP="00E77F0E">
      <w:pPr>
        <w:ind w:leftChars="50" w:left="840" w:hangingChars="350" w:hanging="735"/>
        <w:rPr>
          <w:rFonts w:ascii="ＭＳ 明朝" w:eastAsia="ＭＳ 明朝" w:hAnsi="ＭＳ 明朝"/>
        </w:rPr>
      </w:pPr>
      <w:r w:rsidRPr="00E77F0E">
        <w:rPr>
          <w:rFonts w:ascii="ＭＳ 明朝" w:eastAsia="ＭＳ 明朝" w:hAnsi="ＭＳ 明朝" w:hint="eastAsia"/>
        </w:rPr>
        <w:t>（</w:t>
      </w:r>
      <w:r w:rsidR="003C4B26">
        <w:rPr>
          <w:rFonts w:ascii="ＭＳ 明朝" w:eastAsia="ＭＳ 明朝" w:hAnsi="ＭＳ 明朝" w:hint="eastAsia"/>
        </w:rPr>
        <w:t>３</w:t>
      </w:r>
      <w:r w:rsidRPr="00E77F0E">
        <w:rPr>
          <w:rFonts w:ascii="ＭＳ 明朝" w:eastAsia="ＭＳ 明朝" w:hAnsi="ＭＳ 明朝" w:hint="eastAsia"/>
        </w:rPr>
        <w:t xml:space="preserve">） </w:t>
      </w:r>
      <w:r w:rsidR="00AD52E9" w:rsidRPr="00E77F0E">
        <w:rPr>
          <w:rFonts w:ascii="ＭＳ 明朝" w:eastAsia="ＭＳ 明朝" w:hAnsi="ＭＳ 明朝" w:hint="eastAsia"/>
        </w:rPr>
        <w:t>次年度以降の</w:t>
      </w:r>
      <w:r w:rsidR="00A8455D" w:rsidRPr="00E77F0E">
        <w:rPr>
          <w:rFonts w:ascii="ＭＳ 明朝" w:eastAsia="ＭＳ 明朝" w:hAnsi="ＭＳ 明朝" w:hint="eastAsia"/>
        </w:rPr>
        <w:t>ロサンゼルス市での山形市の認知向上・</w:t>
      </w:r>
      <w:r w:rsidR="00E77F0E" w:rsidRPr="00E77F0E">
        <w:rPr>
          <w:rFonts w:ascii="ＭＳ 明朝" w:eastAsia="ＭＳ 明朝" w:hAnsi="ＭＳ 明朝" w:hint="eastAsia"/>
        </w:rPr>
        <w:t>観光</w:t>
      </w:r>
      <w:r w:rsidR="000F0E6C">
        <w:rPr>
          <w:rFonts w:ascii="ＭＳ 明朝" w:eastAsia="ＭＳ 明朝" w:hAnsi="ＭＳ 明朝" w:hint="eastAsia"/>
        </w:rPr>
        <w:t>誘客</w:t>
      </w:r>
      <w:r w:rsidR="00E77F0E" w:rsidRPr="00E77F0E">
        <w:rPr>
          <w:rFonts w:ascii="ＭＳ 明朝" w:eastAsia="ＭＳ 明朝" w:hAnsi="ＭＳ 明朝" w:hint="eastAsia"/>
        </w:rPr>
        <w:t>に</w:t>
      </w:r>
      <w:r w:rsidRPr="00E77F0E">
        <w:rPr>
          <w:rFonts w:ascii="ＭＳ 明朝" w:eastAsia="ＭＳ 明朝" w:hAnsi="ＭＳ 明朝" w:hint="eastAsia"/>
        </w:rPr>
        <w:t>つながる</w:t>
      </w:r>
      <w:r w:rsidR="00A8455D" w:rsidRPr="00E77F0E">
        <w:rPr>
          <w:rFonts w:ascii="ＭＳ 明朝" w:eastAsia="ＭＳ 明朝" w:hAnsi="ＭＳ 明朝" w:hint="eastAsia"/>
        </w:rPr>
        <w:t>事業</w:t>
      </w:r>
      <w:r w:rsidR="004B77AE" w:rsidRPr="00E77F0E">
        <w:rPr>
          <w:rFonts w:ascii="ＭＳ 明朝" w:eastAsia="ＭＳ 明朝" w:hAnsi="ＭＳ 明朝" w:hint="eastAsia"/>
        </w:rPr>
        <w:t>提案</w:t>
      </w:r>
    </w:p>
    <w:p w14:paraId="4A0FA0E9" w14:textId="77777777" w:rsidR="00B96A47" w:rsidRPr="00D3780A" w:rsidRDefault="00B96A47" w:rsidP="00952ADE">
      <w:pPr>
        <w:rPr>
          <w:rFonts w:ascii="ＭＳ 明朝" w:eastAsia="ＭＳ 明朝" w:hAnsi="ＭＳ 明朝"/>
        </w:rPr>
      </w:pPr>
    </w:p>
    <w:sectPr w:rsidR="00B96A47" w:rsidRPr="00D37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306D" w14:textId="77777777" w:rsidR="001B23D4" w:rsidRDefault="001B23D4" w:rsidP="004C5331">
      <w:r>
        <w:separator/>
      </w:r>
    </w:p>
  </w:endnote>
  <w:endnote w:type="continuationSeparator" w:id="0">
    <w:p w14:paraId="417B3C15" w14:textId="77777777" w:rsidR="001B23D4" w:rsidRDefault="001B23D4" w:rsidP="004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1D07" w14:textId="77777777" w:rsidR="001B23D4" w:rsidRDefault="001B23D4" w:rsidP="004C5331">
      <w:r>
        <w:separator/>
      </w:r>
    </w:p>
  </w:footnote>
  <w:footnote w:type="continuationSeparator" w:id="0">
    <w:p w14:paraId="4F29EF3B" w14:textId="77777777" w:rsidR="001B23D4" w:rsidRDefault="001B23D4" w:rsidP="004C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35AF"/>
    <w:multiLevelType w:val="hybridMultilevel"/>
    <w:tmpl w:val="1B32B78A"/>
    <w:lvl w:ilvl="0" w:tplc="ADD8E2B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F274ADA"/>
    <w:multiLevelType w:val="hybridMultilevel"/>
    <w:tmpl w:val="50728916"/>
    <w:lvl w:ilvl="0" w:tplc="F33E59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A"/>
    <w:rsid w:val="00000799"/>
    <w:rsid w:val="0002372F"/>
    <w:rsid w:val="000D2F9C"/>
    <w:rsid w:val="000E3806"/>
    <w:rsid w:val="000F0E6C"/>
    <w:rsid w:val="000F39F9"/>
    <w:rsid w:val="00101D6B"/>
    <w:rsid w:val="0010418D"/>
    <w:rsid w:val="00120263"/>
    <w:rsid w:val="001335A7"/>
    <w:rsid w:val="001A73DD"/>
    <w:rsid w:val="001B23D4"/>
    <w:rsid w:val="001C4C15"/>
    <w:rsid w:val="00240984"/>
    <w:rsid w:val="00260C68"/>
    <w:rsid w:val="002F4534"/>
    <w:rsid w:val="003319A2"/>
    <w:rsid w:val="00350D47"/>
    <w:rsid w:val="003959E9"/>
    <w:rsid w:val="003C4B26"/>
    <w:rsid w:val="003C761C"/>
    <w:rsid w:val="00410D71"/>
    <w:rsid w:val="00426984"/>
    <w:rsid w:val="00465902"/>
    <w:rsid w:val="00475BB2"/>
    <w:rsid w:val="004B77AE"/>
    <w:rsid w:val="004C5331"/>
    <w:rsid w:val="00500998"/>
    <w:rsid w:val="005204A1"/>
    <w:rsid w:val="005211F8"/>
    <w:rsid w:val="005341CE"/>
    <w:rsid w:val="005C1EF3"/>
    <w:rsid w:val="005D1CDE"/>
    <w:rsid w:val="005D4D30"/>
    <w:rsid w:val="006229A9"/>
    <w:rsid w:val="00677FB5"/>
    <w:rsid w:val="006A22C5"/>
    <w:rsid w:val="007069EA"/>
    <w:rsid w:val="00755175"/>
    <w:rsid w:val="007A19FB"/>
    <w:rsid w:val="007A3449"/>
    <w:rsid w:val="007C435A"/>
    <w:rsid w:val="007C5ED9"/>
    <w:rsid w:val="007C657C"/>
    <w:rsid w:val="007C7949"/>
    <w:rsid w:val="00850951"/>
    <w:rsid w:val="008D215F"/>
    <w:rsid w:val="00922DDE"/>
    <w:rsid w:val="009329FE"/>
    <w:rsid w:val="0093606D"/>
    <w:rsid w:val="00936336"/>
    <w:rsid w:val="0093676A"/>
    <w:rsid w:val="00952ADE"/>
    <w:rsid w:val="009A7C16"/>
    <w:rsid w:val="009C74D6"/>
    <w:rsid w:val="00A25801"/>
    <w:rsid w:val="00A41D55"/>
    <w:rsid w:val="00A433BA"/>
    <w:rsid w:val="00A5164E"/>
    <w:rsid w:val="00A8455D"/>
    <w:rsid w:val="00AA747A"/>
    <w:rsid w:val="00AC10D4"/>
    <w:rsid w:val="00AD52E9"/>
    <w:rsid w:val="00B91E47"/>
    <w:rsid w:val="00B96A47"/>
    <w:rsid w:val="00BD2F20"/>
    <w:rsid w:val="00BD45A4"/>
    <w:rsid w:val="00BF56F8"/>
    <w:rsid w:val="00C313D9"/>
    <w:rsid w:val="00C504DF"/>
    <w:rsid w:val="00C53AD4"/>
    <w:rsid w:val="00CE473F"/>
    <w:rsid w:val="00CF228A"/>
    <w:rsid w:val="00D0357B"/>
    <w:rsid w:val="00D3780A"/>
    <w:rsid w:val="00D4185C"/>
    <w:rsid w:val="00D43218"/>
    <w:rsid w:val="00D67987"/>
    <w:rsid w:val="00D75BBE"/>
    <w:rsid w:val="00D93D32"/>
    <w:rsid w:val="00DB4099"/>
    <w:rsid w:val="00DC068A"/>
    <w:rsid w:val="00DE5C18"/>
    <w:rsid w:val="00DE73DD"/>
    <w:rsid w:val="00E428C7"/>
    <w:rsid w:val="00E77F0E"/>
    <w:rsid w:val="00F03821"/>
    <w:rsid w:val="00F06B92"/>
    <w:rsid w:val="00F16380"/>
    <w:rsid w:val="00F5372D"/>
    <w:rsid w:val="00F70E2F"/>
    <w:rsid w:val="00FB740F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1BACB9"/>
  <w15:chartTrackingRefBased/>
  <w15:docId w15:val="{60C0ACCC-133C-4C00-98E4-9A81043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331"/>
  </w:style>
  <w:style w:type="paragraph" w:styleId="a5">
    <w:name w:val="footer"/>
    <w:basedOn w:val="a"/>
    <w:link w:val="a6"/>
    <w:uiPriority w:val="99"/>
    <w:unhideWhenUsed/>
    <w:rsid w:val="004C5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331"/>
  </w:style>
  <w:style w:type="table" w:styleId="a7">
    <w:name w:val="Table Grid"/>
    <w:basedOn w:val="a1"/>
    <w:uiPriority w:val="39"/>
    <w:rsid w:val="0041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45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YG111PC059U</cp:lastModifiedBy>
  <cp:revision>21</cp:revision>
  <cp:lastPrinted>2023-08-24T05:08:00Z</cp:lastPrinted>
  <dcterms:created xsi:type="dcterms:W3CDTF">2023-08-25T05:37:00Z</dcterms:created>
  <dcterms:modified xsi:type="dcterms:W3CDTF">2025-04-09T10:27:00Z</dcterms:modified>
</cp:coreProperties>
</file>