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10" w:rsidRPr="00411CD0" w:rsidRDefault="00A75210" w:rsidP="000A608E">
      <w:pPr>
        <w:ind w:firstLineChars="1300" w:firstLine="3120"/>
        <w:jc w:val="left"/>
        <w:rPr>
          <w:rFonts w:asciiTheme="minorEastAsia" w:eastAsiaTheme="minorEastAsia" w:hAnsiTheme="minorEastAsia"/>
          <w:sz w:val="24"/>
          <w:szCs w:val="24"/>
        </w:rPr>
      </w:pPr>
      <w:r w:rsidRPr="00411CD0">
        <w:rPr>
          <w:rFonts w:asciiTheme="minorEastAsia" w:eastAsiaTheme="minorEastAsia" w:hAnsiTheme="minorEastAsia" w:hint="eastAsia"/>
          <w:sz w:val="24"/>
          <w:szCs w:val="24"/>
        </w:rPr>
        <w:t>山形市学校給食物資購入に係る協定書</w:t>
      </w:r>
    </w:p>
    <w:p w:rsidR="00751A6C" w:rsidRDefault="00751A6C">
      <w:pPr>
        <w:rPr>
          <w:sz w:val="24"/>
          <w:szCs w:val="24"/>
        </w:rPr>
      </w:pPr>
    </w:p>
    <w:p w:rsidR="00D44853" w:rsidRDefault="00A75210" w:rsidP="00A75210">
      <w:pPr>
        <w:rPr>
          <w:rFonts w:asciiTheme="minorEastAsia" w:eastAsiaTheme="minorEastAsia" w:hAnsiTheme="minorEastAsia"/>
          <w:sz w:val="22"/>
        </w:rPr>
      </w:pPr>
      <w:r w:rsidRPr="004F1A76">
        <w:rPr>
          <w:rFonts w:asciiTheme="minorEastAsia" w:eastAsiaTheme="minorEastAsia" w:hAnsiTheme="minorEastAsia" w:hint="eastAsia"/>
          <w:sz w:val="22"/>
        </w:rPr>
        <w:t>山形市（以下「甲」という。）と学校給食</w:t>
      </w:r>
      <w:r w:rsidR="00D44853">
        <w:rPr>
          <w:rFonts w:asciiTheme="minorEastAsia" w:eastAsiaTheme="minorEastAsia" w:hAnsiTheme="minorEastAsia" w:hint="eastAsia"/>
          <w:sz w:val="22"/>
        </w:rPr>
        <w:t>物資</w:t>
      </w:r>
      <w:r w:rsidRPr="004F1A76">
        <w:rPr>
          <w:rFonts w:asciiTheme="minorEastAsia" w:eastAsiaTheme="minorEastAsia" w:hAnsiTheme="minorEastAsia" w:hint="eastAsia"/>
          <w:sz w:val="22"/>
        </w:rPr>
        <w:t>納入業者（以下「乙」という。）は、山形市の学校給食物</w:t>
      </w:r>
    </w:p>
    <w:p w:rsidR="00A75210" w:rsidRPr="004F1A76" w:rsidRDefault="00D44853" w:rsidP="00A75210">
      <w:pPr>
        <w:rPr>
          <w:rFonts w:asciiTheme="minorEastAsia" w:eastAsiaTheme="minorEastAsia" w:hAnsiTheme="minorEastAsia"/>
          <w:sz w:val="22"/>
        </w:rPr>
      </w:pPr>
      <w:r w:rsidRPr="004F1A76">
        <w:rPr>
          <w:rFonts w:asciiTheme="minorEastAsia" w:eastAsiaTheme="minorEastAsia" w:hAnsiTheme="minorEastAsia" w:hint="eastAsia"/>
          <w:sz w:val="22"/>
        </w:rPr>
        <w:t>資（以</w:t>
      </w:r>
      <w:r w:rsidR="00A75210" w:rsidRPr="004F1A76">
        <w:rPr>
          <w:rFonts w:asciiTheme="minorEastAsia" w:eastAsiaTheme="minorEastAsia" w:hAnsiTheme="minorEastAsia" w:hint="eastAsia"/>
          <w:sz w:val="22"/>
        </w:rPr>
        <w:t>下「物資」という。）の発注及び納入等について、下記条項により協定を締結するものとする。</w:t>
      </w:r>
    </w:p>
    <w:p w:rsidR="00A75210" w:rsidRPr="004F1A76" w:rsidRDefault="00A75210">
      <w:pPr>
        <w:rPr>
          <w:rFonts w:asciiTheme="minorEastAsia" w:eastAsiaTheme="minorEastAsia" w:hAnsiTheme="minorEastAsia"/>
          <w:sz w:val="22"/>
        </w:rPr>
      </w:pPr>
    </w:p>
    <w:p w:rsidR="00A75210" w:rsidRPr="004F1A76" w:rsidRDefault="00A75210" w:rsidP="00A75210">
      <w:pPr>
        <w:rPr>
          <w:rFonts w:asciiTheme="minorEastAsia" w:eastAsiaTheme="minorEastAsia" w:hAnsiTheme="minorEastAsia"/>
          <w:sz w:val="22"/>
        </w:rPr>
      </w:pPr>
      <w:r w:rsidRPr="004F1A76">
        <w:rPr>
          <w:rFonts w:asciiTheme="minorEastAsia" w:eastAsiaTheme="minorEastAsia" w:hAnsiTheme="minorEastAsia" w:hint="eastAsia"/>
          <w:sz w:val="22"/>
        </w:rPr>
        <w:t>（目的）</w:t>
      </w:r>
    </w:p>
    <w:p w:rsidR="000A608E"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第１条　この協定書は、山形市の学校給食で使用する物資の衛生管理の徹底、品質の確保、発注、納品</w:t>
      </w:r>
    </w:p>
    <w:p w:rsidR="00A75210" w:rsidRPr="004F1A76" w:rsidRDefault="00A75210"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の円滑化等を図ることを目的とする。</w:t>
      </w:r>
    </w:p>
    <w:p w:rsidR="00A75210" w:rsidRPr="004F1A76" w:rsidRDefault="00A75210" w:rsidP="00A75210">
      <w:pPr>
        <w:rPr>
          <w:rFonts w:asciiTheme="minorEastAsia" w:eastAsiaTheme="minorEastAsia" w:hAnsiTheme="minorEastAsia"/>
          <w:sz w:val="22"/>
        </w:rPr>
      </w:pPr>
      <w:r w:rsidRPr="004F1A76">
        <w:rPr>
          <w:rFonts w:asciiTheme="minorEastAsia" w:eastAsiaTheme="minorEastAsia" w:hAnsiTheme="minorEastAsia" w:hint="eastAsia"/>
          <w:sz w:val="22"/>
        </w:rPr>
        <w:t>（期間）</w:t>
      </w:r>
    </w:p>
    <w:p w:rsidR="00A75210" w:rsidRPr="004F1A76" w:rsidRDefault="002A6D71"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第２条　この協定の有効期間は</w:t>
      </w:r>
      <w:r w:rsidR="008852E6">
        <w:rPr>
          <w:rFonts w:asciiTheme="minorEastAsia" w:eastAsiaTheme="minorEastAsia" w:hAnsiTheme="minorEastAsia" w:hint="eastAsia"/>
          <w:sz w:val="22"/>
        </w:rPr>
        <w:t xml:space="preserve">令和　年　月　</w:t>
      </w:r>
      <w:r w:rsidR="00A30F88" w:rsidRPr="004F1A76">
        <w:rPr>
          <w:rFonts w:asciiTheme="minorEastAsia" w:eastAsiaTheme="minorEastAsia" w:hAnsiTheme="minorEastAsia" w:hint="eastAsia"/>
          <w:sz w:val="22"/>
        </w:rPr>
        <w:t>日から</w:t>
      </w:r>
      <w:r w:rsidR="00796E92">
        <w:rPr>
          <w:rFonts w:asciiTheme="minorEastAsia" w:eastAsiaTheme="minorEastAsia" w:hAnsiTheme="minorEastAsia" w:hint="eastAsia"/>
          <w:sz w:val="22"/>
        </w:rPr>
        <w:t>令和９</w:t>
      </w:r>
      <w:bookmarkStart w:id="0" w:name="_GoBack"/>
      <w:bookmarkEnd w:id="0"/>
      <w:r w:rsidR="008852E6">
        <w:rPr>
          <w:rFonts w:asciiTheme="minorEastAsia" w:eastAsiaTheme="minorEastAsia" w:hAnsiTheme="minorEastAsia" w:hint="eastAsia"/>
          <w:sz w:val="22"/>
        </w:rPr>
        <w:t>年３月３１日まで</w:t>
      </w:r>
      <w:r w:rsidRPr="004F1A76">
        <w:rPr>
          <w:rFonts w:asciiTheme="minorEastAsia" w:eastAsiaTheme="minorEastAsia" w:hAnsiTheme="minorEastAsia" w:hint="eastAsia"/>
          <w:sz w:val="22"/>
        </w:rPr>
        <w:t>と</w:t>
      </w:r>
      <w:r w:rsidR="00A30F88">
        <w:rPr>
          <w:rFonts w:asciiTheme="minorEastAsia" w:eastAsiaTheme="minorEastAsia" w:hAnsiTheme="minorEastAsia" w:hint="eastAsia"/>
          <w:sz w:val="22"/>
        </w:rPr>
        <w:t>する。</w:t>
      </w:r>
    </w:p>
    <w:p w:rsidR="00A75210" w:rsidRPr="004F1A76" w:rsidRDefault="00A75210" w:rsidP="00A75210">
      <w:pPr>
        <w:rPr>
          <w:rFonts w:asciiTheme="minorEastAsia" w:eastAsiaTheme="minorEastAsia" w:hAnsiTheme="minorEastAsia"/>
          <w:sz w:val="22"/>
        </w:rPr>
      </w:pPr>
      <w:r w:rsidRPr="004F1A76">
        <w:rPr>
          <w:rFonts w:asciiTheme="minorEastAsia" w:eastAsiaTheme="minorEastAsia" w:hAnsiTheme="minorEastAsia" w:hint="eastAsia"/>
          <w:sz w:val="22"/>
        </w:rPr>
        <w:t>（納入）</w:t>
      </w:r>
    </w:p>
    <w:p w:rsidR="00A75210" w:rsidRPr="004F1A76"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第３条　乙は、甲が定めた納入仕様書、見積り条件等に基づき物資を納入しなければならない。</w:t>
      </w:r>
    </w:p>
    <w:p w:rsidR="000A608E"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２　乙は、甲の指示した納入日時を厳守しなければならない。ただし、事故、天災等、やむを得ない事</w:t>
      </w:r>
    </w:p>
    <w:p w:rsidR="00A75210" w:rsidRPr="004F1A76" w:rsidRDefault="00A75210"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態が発生した場合は、この限りでない。</w:t>
      </w:r>
    </w:p>
    <w:p w:rsidR="00A75210" w:rsidRPr="004F1A76" w:rsidRDefault="00A75210" w:rsidP="00A75210">
      <w:pPr>
        <w:tabs>
          <w:tab w:val="left" w:pos="1752"/>
        </w:tabs>
        <w:rPr>
          <w:rFonts w:asciiTheme="minorEastAsia" w:eastAsiaTheme="minorEastAsia" w:hAnsiTheme="minorEastAsia"/>
          <w:sz w:val="22"/>
        </w:rPr>
      </w:pPr>
      <w:r w:rsidRPr="004F1A76">
        <w:rPr>
          <w:rFonts w:asciiTheme="minorEastAsia" w:eastAsiaTheme="minorEastAsia" w:hAnsiTheme="minorEastAsia" w:hint="eastAsia"/>
          <w:sz w:val="22"/>
        </w:rPr>
        <w:t>（内容変更）</w:t>
      </w:r>
      <w:r w:rsidRPr="004F1A76">
        <w:rPr>
          <w:rFonts w:asciiTheme="minorEastAsia" w:eastAsiaTheme="minorEastAsia" w:hAnsiTheme="minorEastAsia"/>
          <w:sz w:val="22"/>
        </w:rPr>
        <w:tab/>
      </w:r>
    </w:p>
    <w:p w:rsidR="000A608E"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第４条　甲は、納入期日及び数量を変更することができ</w:t>
      </w:r>
      <w:r w:rsidR="00CF73C6">
        <w:rPr>
          <w:rFonts w:asciiTheme="minorEastAsia" w:eastAsiaTheme="minorEastAsia" w:hAnsiTheme="minorEastAsia" w:hint="eastAsia"/>
          <w:sz w:val="22"/>
        </w:rPr>
        <w:t>るものとする。この場合において</w:t>
      </w:r>
      <w:r w:rsidR="002A6D71" w:rsidRPr="004F1A76">
        <w:rPr>
          <w:rFonts w:asciiTheme="minorEastAsia" w:eastAsiaTheme="minorEastAsia" w:hAnsiTheme="minorEastAsia" w:hint="eastAsia"/>
          <w:sz w:val="22"/>
        </w:rPr>
        <w:t>甲は乙に対</w:t>
      </w:r>
      <w:r w:rsidR="00CF73C6">
        <w:rPr>
          <w:rFonts w:asciiTheme="minorEastAsia" w:eastAsiaTheme="minorEastAsia" w:hAnsiTheme="minorEastAsia" w:hint="eastAsia"/>
          <w:sz w:val="22"/>
        </w:rPr>
        <w:t>し</w:t>
      </w:r>
    </w:p>
    <w:p w:rsidR="00A75210" w:rsidRPr="004F1A76" w:rsidRDefault="002A6D71"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て通知する</w:t>
      </w:r>
      <w:r w:rsidR="00A75210" w:rsidRPr="004F1A76">
        <w:rPr>
          <w:rFonts w:asciiTheme="minorEastAsia" w:eastAsiaTheme="minorEastAsia" w:hAnsiTheme="minorEastAsia" w:hint="eastAsia"/>
          <w:sz w:val="22"/>
        </w:rPr>
        <w:t>。</w:t>
      </w:r>
    </w:p>
    <w:p w:rsidR="000A608E"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２　甲は、天変地異等の不測の事態等必要があると認めるときは、乙と協議の上、納品内容を変更し、</w:t>
      </w:r>
    </w:p>
    <w:p w:rsidR="00A75210" w:rsidRPr="004F1A76" w:rsidRDefault="00A75210"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又は納入を中止させることができる。</w:t>
      </w:r>
    </w:p>
    <w:p w:rsidR="00A75210" w:rsidRPr="004F1A76"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３　乙は、事前に生産地</w:t>
      </w:r>
      <w:r w:rsidR="006B745D" w:rsidRPr="004F1A76">
        <w:rPr>
          <w:rFonts w:asciiTheme="minorEastAsia" w:eastAsiaTheme="minorEastAsia" w:hAnsiTheme="minorEastAsia" w:hint="eastAsia"/>
          <w:sz w:val="22"/>
        </w:rPr>
        <w:t>、成分表示等</w:t>
      </w:r>
      <w:r w:rsidR="00EA7853" w:rsidRPr="004F1A76">
        <w:rPr>
          <w:rFonts w:asciiTheme="minorEastAsia" w:eastAsiaTheme="minorEastAsia" w:hAnsiTheme="minorEastAsia" w:hint="eastAsia"/>
          <w:sz w:val="22"/>
        </w:rPr>
        <w:t>が変更となる場合には、甲に連絡し</w:t>
      </w:r>
      <w:r w:rsidRPr="004F1A76">
        <w:rPr>
          <w:rFonts w:asciiTheme="minorEastAsia" w:eastAsiaTheme="minorEastAsia" w:hAnsiTheme="minorEastAsia" w:hint="eastAsia"/>
          <w:sz w:val="22"/>
        </w:rPr>
        <w:t>指示を受けなければならない。</w:t>
      </w:r>
    </w:p>
    <w:p w:rsidR="000A608E" w:rsidRDefault="00A75210"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４　天変地異等の不測の事態や経済情勢の変化により、契約金額が著しく不適当であると認めるときは、</w:t>
      </w:r>
    </w:p>
    <w:p w:rsidR="00A75210" w:rsidRPr="004F1A76" w:rsidRDefault="00A75210"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契約金額を変更することができる。</w:t>
      </w: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（検収）</w:t>
      </w:r>
    </w:p>
    <w:p w:rsidR="000A608E" w:rsidRDefault="006745CB" w:rsidP="003461B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第</w:t>
      </w:r>
      <w:r w:rsidR="006B745D" w:rsidRPr="004F1A76">
        <w:rPr>
          <w:rFonts w:asciiTheme="minorEastAsia" w:eastAsiaTheme="minorEastAsia" w:hAnsiTheme="minorEastAsia" w:hint="eastAsia"/>
          <w:sz w:val="22"/>
        </w:rPr>
        <w:t>５条　乙は、物資を納入する場合は、検収を受け合格したときに、甲に引渡しをするものとする。こ</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の場合において運賃等の費用は、乙の負担とする。</w:t>
      </w:r>
    </w:p>
    <w:p w:rsidR="000A608E" w:rsidRDefault="006B745D"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２　甲は検収の結果、不適格品、量不足等を認めた場合は、乙と協議のうえ、良品と交換しなければな</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らない。</w:t>
      </w:r>
    </w:p>
    <w:p w:rsidR="00A75210"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３　前項の物資返品、交換等の費用は、乙の負担とする。</w:t>
      </w: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（代金の支払）</w:t>
      </w:r>
    </w:p>
    <w:p w:rsidR="000A608E" w:rsidRDefault="006B745D"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第６条　乙は、物資を</w:t>
      </w:r>
      <w:r w:rsidR="00977DE6">
        <w:rPr>
          <w:rFonts w:asciiTheme="minorEastAsia" w:eastAsiaTheme="minorEastAsia" w:hAnsiTheme="minorEastAsia" w:hint="eastAsia"/>
          <w:sz w:val="22"/>
        </w:rPr>
        <w:t>納入し、かつ、甲の検収に合格した後に、甲が指定する様式により代金を請求す</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るものとする。</w:t>
      </w:r>
    </w:p>
    <w:p w:rsidR="006B745D" w:rsidRPr="004F1A76" w:rsidRDefault="00844CEE" w:rsidP="003461B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２　支払</w:t>
      </w:r>
      <w:r w:rsidR="006B745D" w:rsidRPr="004F1A76">
        <w:rPr>
          <w:rFonts w:asciiTheme="minorEastAsia" w:eastAsiaTheme="minorEastAsia" w:hAnsiTheme="minorEastAsia" w:hint="eastAsia"/>
          <w:sz w:val="22"/>
        </w:rPr>
        <w:t>金額は、契約金額に納入数量を乗じた金額に消費税及び地方消費税を加算した額とする。</w:t>
      </w: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３　甲は、乙からの適正な請求書を受理してから３０日以内に代金を支払う。</w:t>
      </w: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（衛生管理）</w:t>
      </w:r>
    </w:p>
    <w:p w:rsidR="000A608E" w:rsidRDefault="006B745D"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w:t>
      </w:r>
      <w:r w:rsidR="00EA7853" w:rsidRPr="004F1A76">
        <w:rPr>
          <w:rFonts w:asciiTheme="minorEastAsia" w:eastAsiaTheme="minorEastAsia" w:hAnsiTheme="minorEastAsia" w:hint="eastAsia"/>
          <w:sz w:val="22"/>
        </w:rPr>
        <w:t>７条　乙は、物資の納入にあたっては、学校給食に関する法規、食品、</w:t>
      </w:r>
      <w:r w:rsidRPr="004F1A76">
        <w:rPr>
          <w:rFonts w:asciiTheme="minorEastAsia" w:eastAsiaTheme="minorEastAsia" w:hAnsiTheme="minorEastAsia" w:hint="eastAsia"/>
          <w:sz w:val="22"/>
        </w:rPr>
        <w:t>公衆衛生に関する関係法令及</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び通達、保健所の指導等を遵守し、物資等の衛生管理に万全を期さなければならない。</w:t>
      </w:r>
    </w:p>
    <w:p w:rsidR="000A608E" w:rsidRDefault="006B745D" w:rsidP="006745CB">
      <w:pPr>
        <w:rPr>
          <w:rFonts w:asciiTheme="minorEastAsia" w:eastAsiaTheme="minorEastAsia" w:hAnsiTheme="minorEastAsia"/>
          <w:sz w:val="22"/>
        </w:rPr>
      </w:pPr>
      <w:r w:rsidRPr="004F1A76">
        <w:rPr>
          <w:rFonts w:asciiTheme="minorEastAsia" w:eastAsiaTheme="minorEastAsia" w:hAnsiTheme="minorEastAsia" w:hint="eastAsia"/>
          <w:sz w:val="22"/>
        </w:rPr>
        <w:t>２　乙は、学校給食の意義、役割及び衛生管理の在り方について、甲と定期的な意見交換などを行う</w:t>
      </w:r>
      <w:r w:rsidR="006745CB" w:rsidRPr="004F1A76">
        <w:rPr>
          <w:rFonts w:asciiTheme="minorEastAsia" w:eastAsiaTheme="minorEastAsia" w:hAnsiTheme="minorEastAsia" w:hint="eastAsia"/>
          <w:sz w:val="22"/>
        </w:rPr>
        <w:t>等</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により、衛生管理に努めなければならない。</w:t>
      </w: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（保菌検査）</w:t>
      </w:r>
    </w:p>
    <w:p w:rsidR="000A608E" w:rsidRDefault="006B745D"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第８条　乙は、物資の製造及び配送等に関わる業務従事者について、次に掲げる項目を含む保菌検査を</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実施するものとする。</w:t>
      </w:r>
    </w:p>
    <w:p w:rsidR="006B745D" w:rsidRPr="004F1A76" w:rsidRDefault="006B745D" w:rsidP="003461BF">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（１）赤痢菌</w:t>
      </w:r>
    </w:p>
    <w:p w:rsidR="006B745D" w:rsidRPr="004F1A76" w:rsidRDefault="006B745D" w:rsidP="003461BF">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（２）サルモネラ属菌</w:t>
      </w:r>
    </w:p>
    <w:p w:rsidR="006B745D" w:rsidRPr="004F1A76" w:rsidRDefault="00655A35" w:rsidP="003461BF">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（３）腸管出血性</w:t>
      </w:r>
      <w:r w:rsidR="006B745D" w:rsidRPr="004F1A76">
        <w:rPr>
          <w:rFonts w:asciiTheme="minorEastAsia" w:eastAsiaTheme="minorEastAsia" w:hAnsiTheme="minorEastAsia" w:hint="eastAsia"/>
          <w:sz w:val="22"/>
        </w:rPr>
        <w:t>大腸菌</w:t>
      </w:r>
      <w:r>
        <w:rPr>
          <w:rFonts w:asciiTheme="minorEastAsia" w:eastAsiaTheme="minorEastAsia" w:hAnsiTheme="minorEastAsia" w:hint="eastAsia"/>
          <w:sz w:val="22"/>
        </w:rPr>
        <w:t>（Ｏ－２６、５５、１１１、１２６、１５７）</w:t>
      </w:r>
    </w:p>
    <w:p w:rsidR="004E4436" w:rsidRPr="004F1A76" w:rsidRDefault="006B745D" w:rsidP="004E4436">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（４）その他、甲が必要と認めたもの</w:t>
      </w:r>
    </w:p>
    <w:p w:rsidR="000A608E" w:rsidRDefault="006B745D" w:rsidP="002A6D71">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 xml:space="preserve">２　</w:t>
      </w:r>
      <w:r w:rsidR="002A6D71" w:rsidRPr="004F1A76">
        <w:rPr>
          <w:rFonts w:asciiTheme="minorEastAsia" w:eastAsiaTheme="minorEastAsia" w:hAnsiTheme="minorEastAsia" w:hint="eastAsia"/>
          <w:sz w:val="22"/>
        </w:rPr>
        <w:t>乙は、保菌検査を</w:t>
      </w:r>
      <w:r w:rsidRPr="004F1A76">
        <w:rPr>
          <w:rFonts w:asciiTheme="minorEastAsia" w:eastAsiaTheme="minorEastAsia" w:hAnsiTheme="minorEastAsia" w:hint="eastAsia"/>
          <w:sz w:val="22"/>
        </w:rPr>
        <w:t>毎月１回以上実施し、</w:t>
      </w:r>
      <w:r w:rsidR="006863C5" w:rsidRPr="004F1A76">
        <w:rPr>
          <w:rFonts w:asciiTheme="minorEastAsia" w:eastAsiaTheme="minorEastAsia" w:hAnsiTheme="minorEastAsia" w:hint="eastAsia"/>
          <w:sz w:val="22"/>
        </w:rPr>
        <w:t>当該検査</w:t>
      </w:r>
      <w:r w:rsidRPr="004F1A76">
        <w:rPr>
          <w:rFonts w:asciiTheme="minorEastAsia" w:eastAsiaTheme="minorEastAsia" w:hAnsiTheme="minorEastAsia" w:hint="eastAsia"/>
          <w:sz w:val="22"/>
        </w:rPr>
        <w:t>結果の写しを山形市学校給食センターに提出する</w:t>
      </w:r>
    </w:p>
    <w:p w:rsidR="006B745D" w:rsidRPr="004F1A76" w:rsidRDefault="006B745D"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ものとする。ただし、甲が認めた場合、検査回数</w:t>
      </w:r>
      <w:r w:rsidR="002A6D71" w:rsidRPr="004F1A76">
        <w:rPr>
          <w:rFonts w:asciiTheme="minorEastAsia" w:eastAsiaTheme="minorEastAsia" w:hAnsiTheme="minorEastAsia" w:hint="eastAsia"/>
          <w:sz w:val="22"/>
        </w:rPr>
        <w:t>等</w:t>
      </w:r>
      <w:r w:rsidRPr="004F1A76">
        <w:rPr>
          <w:rFonts w:asciiTheme="minorEastAsia" w:eastAsiaTheme="minorEastAsia" w:hAnsiTheme="minorEastAsia" w:hint="eastAsia"/>
          <w:sz w:val="22"/>
        </w:rPr>
        <w:t>を変更できる</w:t>
      </w:r>
      <w:r w:rsidR="006863C5" w:rsidRPr="004F1A76">
        <w:rPr>
          <w:rFonts w:asciiTheme="minorEastAsia" w:eastAsiaTheme="minorEastAsia" w:hAnsiTheme="minorEastAsia" w:hint="eastAsia"/>
          <w:sz w:val="22"/>
        </w:rPr>
        <w:t>ものとする</w:t>
      </w:r>
      <w:r w:rsidRPr="004F1A76">
        <w:rPr>
          <w:rFonts w:asciiTheme="minorEastAsia" w:eastAsiaTheme="minorEastAsia" w:hAnsiTheme="minorEastAsia" w:hint="eastAsia"/>
          <w:sz w:val="22"/>
        </w:rPr>
        <w:t>。</w:t>
      </w:r>
    </w:p>
    <w:p w:rsidR="004E4436" w:rsidRPr="004F1A76" w:rsidRDefault="004E4436" w:rsidP="006B745D">
      <w:pPr>
        <w:rPr>
          <w:rFonts w:asciiTheme="minorEastAsia" w:eastAsiaTheme="minorEastAsia" w:hAnsiTheme="minorEastAsia"/>
          <w:sz w:val="22"/>
        </w:rPr>
      </w:pPr>
    </w:p>
    <w:p w:rsidR="004E4436" w:rsidRDefault="004E4436" w:rsidP="006B745D">
      <w:pPr>
        <w:rPr>
          <w:rFonts w:asciiTheme="minorEastAsia" w:eastAsiaTheme="minorEastAsia" w:hAnsiTheme="minorEastAsia"/>
          <w:sz w:val="22"/>
        </w:rPr>
      </w:pPr>
    </w:p>
    <w:p w:rsidR="0019570B" w:rsidRPr="004F1A76" w:rsidRDefault="0019570B" w:rsidP="006B745D">
      <w:pPr>
        <w:rPr>
          <w:rFonts w:asciiTheme="minorEastAsia" w:eastAsiaTheme="minorEastAsia" w:hAnsiTheme="minorEastAsia"/>
          <w:sz w:val="22"/>
        </w:rPr>
      </w:pP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３　乙は、保菌検査の結果、</w:t>
      </w:r>
      <w:r w:rsidR="006863C5" w:rsidRPr="004F1A76">
        <w:rPr>
          <w:rFonts w:asciiTheme="minorEastAsia" w:eastAsiaTheme="minorEastAsia" w:hAnsiTheme="minorEastAsia" w:hint="eastAsia"/>
          <w:sz w:val="22"/>
        </w:rPr>
        <w:t>異常が認められた者を</w:t>
      </w:r>
      <w:r w:rsidRPr="004F1A76">
        <w:rPr>
          <w:rFonts w:asciiTheme="minorEastAsia" w:eastAsiaTheme="minorEastAsia" w:hAnsiTheme="minorEastAsia" w:hint="eastAsia"/>
          <w:sz w:val="22"/>
        </w:rPr>
        <w:t>業務に従事させてはならない。</w:t>
      </w:r>
    </w:p>
    <w:p w:rsidR="006B745D" w:rsidRPr="004F1A76" w:rsidRDefault="006B745D" w:rsidP="006B745D">
      <w:pPr>
        <w:rPr>
          <w:rFonts w:asciiTheme="minorEastAsia" w:eastAsiaTheme="minorEastAsia" w:hAnsiTheme="minorEastAsia"/>
          <w:sz w:val="22"/>
        </w:rPr>
      </w:pPr>
      <w:r w:rsidRPr="004F1A76">
        <w:rPr>
          <w:rFonts w:asciiTheme="minorEastAsia" w:eastAsiaTheme="minorEastAsia" w:hAnsiTheme="minorEastAsia" w:hint="eastAsia"/>
          <w:sz w:val="22"/>
        </w:rPr>
        <w:t>４　乙は、従事者及びその家族に法定伝染病等が発生した場合は、</w:t>
      </w:r>
      <w:r w:rsidR="006863C5" w:rsidRPr="004F1A76">
        <w:rPr>
          <w:rFonts w:asciiTheme="minorEastAsia" w:eastAsiaTheme="minorEastAsia" w:hAnsiTheme="minorEastAsia" w:hint="eastAsia"/>
          <w:sz w:val="22"/>
        </w:rPr>
        <w:t>直ちに</w:t>
      </w:r>
      <w:r w:rsidRPr="004F1A76">
        <w:rPr>
          <w:rFonts w:asciiTheme="minorEastAsia" w:eastAsiaTheme="minorEastAsia" w:hAnsiTheme="minorEastAsia" w:hint="eastAsia"/>
          <w:sz w:val="22"/>
        </w:rPr>
        <w:t>甲に報告しなければならない。</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（業務の報告及び調査）</w:t>
      </w:r>
    </w:p>
    <w:p w:rsidR="000A608E" w:rsidRDefault="00B63765"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第９条　甲は、必要があると認めるときは、乙の衛生管理等について報告を求め、店舗等の確認をする</w:t>
      </w:r>
    </w:p>
    <w:p w:rsidR="00B63765" w:rsidRPr="004F1A76" w:rsidRDefault="00B63765"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ことができる。</w:t>
      </w:r>
    </w:p>
    <w:p w:rsidR="000A608E" w:rsidRDefault="002A6D71"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２　甲は、前項の規定により報告を受け確認した結果、必要と認めるときは</w:t>
      </w:r>
      <w:r w:rsidR="00B63765" w:rsidRPr="004F1A76">
        <w:rPr>
          <w:rFonts w:asciiTheme="minorEastAsia" w:eastAsiaTheme="minorEastAsia" w:hAnsiTheme="minorEastAsia" w:hint="eastAsia"/>
          <w:sz w:val="22"/>
        </w:rPr>
        <w:t>乙に必要な措置を命じるこ</w:t>
      </w:r>
    </w:p>
    <w:p w:rsidR="00B63765" w:rsidRPr="004F1A76" w:rsidRDefault="00B63765"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とができる。</w:t>
      </w:r>
    </w:p>
    <w:p w:rsidR="000A608E" w:rsidRDefault="00B63765"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３　物資に異物混入があった場合は、甲は乙に対しその原因に関する報告書の提出を求めることができ</w:t>
      </w:r>
    </w:p>
    <w:p w:rsidR="000A608E" w:rsidRDefault="00B63765"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る。乙は、報告書の提出を求められた場合には、直ちに報告書を提出するとともに</w:t>
      </w:r>
      <w:r w:rsidR="00EA7853" w:rsidRPr="004F1A76">
        <w:rPr>
          <w:rFonts w:asciiTheme="minorEastAsia" w:eastAsiaTheme="minorEastAsia" w:hAnsiTheme="minorEastAsia" w:hint="eastAsia"/>
          <w:sz w:val="22"/>
        </w:rPr>
        <w:t>、</w:t>
      </w:r>
      <w:r w:rsidRPr="004F1A76">
        <w:rPr>
          <w:rFonts w:asciiTheme="minorEastAsia" w:eastAsiaTheme="minorEastAsia" w:hAnsiTheme="minorEastAsia" w:hint="eastAsia"/>
          <w:sz w:val="22"/>
        </w:rPr>
        <w:t>その原因となっ</w:t>
      </w:r>
    </w:p>
    <w:p w:rsidR="00B63765" w:rsidRPr="004F1A76" w:rsidRDefault="00B63765" w:rsidP="000A608E">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た事例の改善について書面で甲に提出しなければならない。</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 xml:space="preserve">（協定の解除）　</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第10条　甲は、次に掲げる項目に該当するときは、この協定を解除することができる。</w:t>
      </w:r>
    </w:p>
    <w:p w:rsidR="00B63765" w:rsidRPr="004F1A76" w:rsidRDefault="002A6D71" w:rsidP="003461BF">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（１）乙が納入期限内に物資を</w:t>
      </w:r>
      <w:r w:rsidR="00B63765" w:rsidRPr="004F1A76">
        <w:rPr>
          <w:rFonts w:asciiTheme="minorEastAsia" w:eastAsiaTheme="minorEastAsia" w:hAnsiTheme="minorEastAsia" w:hint="eastAsia"/>
          <w:sz w:val="22"/>
        </w:rPr>
        <w:t>納入しないとき、又は見込みがないと明らかに認められるとき</w:t>
      </w:r>
    </w:p>
    <w:p w:rsidR="00B63765" w:rsidRPr="004F1A76" w:rsidRDefault="00B63765" w:rsidP="003461BF">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（２）乙が納入業者として、食品衛生上不適格者と認められるとき</w:t>
      </w:r>
    </w:p>
    <w:p w:rsidR="00B63765" w:rsidRPr="004F1A76" w:rsidRDefault="00B63765" w:rsidP="003461BF">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（３）乙から協定解除の申し出があったとき</w:t>
      </w:r>
    </w:p>
    <w:p w:rsidR="00B63765" w:rsidRPr="004F1A76" w:rsidRDefault="00B63765" w:rsidP="003461BF">
      <w:pPr>
        <w:ind w:firstLineChars="100" w:firstLine="220"/>
        <w:rPr>
          <w:rFonts w:asciiTheme="minorEastAsia" w:eastAsiaTheme="minorEastAsia" w:hAnsiTheme="minorEastAsia"/>
          <w:sz w:val="22"/>
        </w:rPr>
      </w:pPr>
      <w:r w:rsidRPr="004F1A76">
        <w:rPr>
          <w:rFonts w:asciiTheme="minorEastAsia" w:eastAsiaTheme="minorEastAsia" w:hAnsiTheme="minorEastAsia" w:hint="eastAsia"/>
          <w:sz w:val="22"/>
        </w:rPr>
        <w:t>（４）その他、協定項目に違反したとき</w:t>
      </w:r>
    </w:p>
    <w:p w:rsidR="000A608E" w:rsidRDefault="00B63765" w:rsidP="002A6D71">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２　前項の規定によりこの協定が解除された場合、乙がこれにより被る損害については、甲はその責め</w:t>
      </w:r>
    </w:p>
    <w:p w:rsidR="00B63765" w:rsidRPr="004F1A76" w:rsidRDefault="00B63765"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を負わない。</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（事故報告）</w:t>
      </w:r>
    </w:p>
    <w:p w:rsidR="000A608E" w:rsidRDefault="00B63765"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第11条　乙は、物資の納入に際し、事故が発生した場合は直ちに甲に報告し、適切な措置をとらなけれ</w:t>
      </w:r>
    </w:p>
    <w:p w:rsidR="00B63765" w:rsidRPr="004F1A76" w:rsidRDefault="00B63765"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ばならない。</w:t>
      </w:r>
    </w:p>
    <w:p w:rsidR="00B63765" w:rsidRPr="004F1A76" w:rsidRDefault="00B63765" w:rsidP="00814164">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２　乙は、物資の納入中に発生した業務従事者の事故については、乙の責任において処理するものとす</w:t>
      </w:r>
      <w:r w:rsidR="00814164">
        <w:rPr>
          <w:rFonts w:asciiTheme="minorEastAsia" w:eastAsiaTheme="minorEastAsia" w:hAnsiTheme="minorEastAsia" w:hint="eastAsia"/>
          <w:sz w:val="22"/>
        </w:rPr>
        <w:t>る。</w:t>
      </w:r>
    </w:p>
    <w:p w:rsidR="00B63765" w:rsidRPr="004F1A76" w:rsidRDefault="00B63765" w:rsidP="00B63765">
      <w:pPr>
        <w:ind w:leftChars="100" w:left="210"/>
        <w:rPr>
          <w:rFonts w:asciiTheme="minorEastAsia" w:eastAsiaTheme="minorEastAsia" w:hAnsiTheme="minorEastAsia" w:cs="ＭＳ Ｐゴシック"/>
          <w:kern w:val="0"/>
          <w:sz w:val="22"/>
        </w:rPr>
      </w:pPr>
      <w:r w:rsidRPr="004F1A76">
        <w:rPr>
          <w:rFonts w:asciiTheme="minorEastAsia" w:eastAsiaTheme="minorEastAsia" w:hAnsiTheme="minorEastAsia" w:cs="ＭＳ Ｐゴシック" w:hint="eastAsia"/>
          <w:kern w:val="0"/>
          <w:sz w:val="22"/>
        </w:rPr>
        <w:t>（損害賠償）</w:t>
      </w:r>
    </w:p>
    <w:p w:rsidR="000A608E" w:rsidRDefault="00B63765" w:rsidP="003461BF">
      <w:pPr>
        <w:ind w:left="220" w:hangingChars="100" w:hanging="220"/>
        <w:rPr>
          <w:rFonts w:asciiTheme="minorEastAsia" w:eastAsiaTheme="minorEastAsia" w:hAnsiTheme="minorEastAsia" w:cs="ＭＳ Ｐゴシック"/>
          <w:kern w:val="0"/>
          <w:sz w:val="22"/>
        </w:rPr>
      </w:pPr>
      <w:r w:rsidRPr="004F1A76">
        <w:rPr>
          <w:rFonts w:asciiTheme="minorEastAsia" w:eastAsiaTheme="minorEastAsia" w:hAnsiTheme="minorEastAsia" w:cs="ＭＳ Ｐゴシック" w:hint="eastAsia"/>
          <w:kern w:val="0"/>
          <w:sz w:val="22"/>
        </w:rPr>
        <w:t>第12条　乙は、その責めに帰する理由により、物資の納入等に関し甲又は第三者に損害を与えたときは、</w:t>
      </w:r>
    </w:p>
    <w:p w:rsidR="00B63765" w:rsidRPr="004F1A76" w:rsidRDefault="00B63765" w:rsidP="000A608E">
      <w:pPr>
        <w:ind w:leftChars="100" w:left="210"/>
        <w:rPr>
          <w:rFonts w:asciiTheme="minorEastAsia" w:eastAsiaTheme="minorEastAsia" w:hAnsiTheme="minorEastAsia" w:cs="ＭＳ Ｐゴシック"/>
          <w:kern w:val="0"/>
          <w:sz w:val="22"/>
        </w:rPr>
      </w:pPr>
      <w:r w:rsidRPr="004F1A76">
        <w:rPr>
          <w:rFonts w:asciiTheme="minorEastAsia" w:eastAsiaTheme="minorEastAsia" w:hAnsiTheme="minorEastAsia" w:cs="ＭＳ Ｐゴシック" w:hint="eastAsia"/>
          <w:kern w:val="0"/>
          <w:sz w:val="22"/>
        </w:rPr>
        <w:t>その損害を賠償しなければならない。</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（法令の遵守）</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第13条　乙は、この協定に定めるほか、関係法令、山形市の諸規則等を遵守しなければならない。</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（秘密の保持）</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第14条　乙は、</w:t>
      </w:r>
      <w:r w:rsidRPr="004F1A76">
        <w:rPr>
          <w:rFonts w:asciiTheme="minorEastAsia" w:eastAsiaTheme="minorEastAsia" w:hAnsiTheme="minorEastAsia" w:cs="ＭＳ Ｐゴシック" w:hint="eastAsia"/>
          <w:kern w:val="0"/>
          <w:sz w:val="22"/>
        </w:rPr>
        <w:t>物資の納入等に関し</w:t>
      </w:r>
      <w:r w:rsidRPr="004F1A76">
        <w:rPr>
          <w:rFonts w:asciiTheme="minorEastAsia" w:eastAsiaTheme="minorEastAsia" w:hAnsiTheme="minorEastAsia" w:hint="eastAsia"/>
          <w:sz w:val="22"/>
        </w:rPr>
        <w:t>知り得た秘密を他に利用し、又は他人に漏らしてはならない。</w:t>
      </w:r>
    </w:p>
    <w:p w:rsidR="00B63765" w:rsidRPr="004F1A76" w:rsidRDefault="00B63765" w:rsidP="00B63765">
      <w:pPr>
        <w:rPr>
          <w:rFonts w:asciiTheme="minorEastAsia" w:eastAsiaTheme="minorEastAsia" w:hAnsiTheme="minorEastAsia"/>
          <w:sz w:val="22"/>
        </w:rPr>
      </w:pPr>
      <w:r w:rsidRPr="004F1A76">
        <w:rPr>
          <w:rFonts w:asciiTheme="minorEastAsia" w:eastAsiaTheme="minorEastAsia" w:hAnsiTheme="minorEastAsia" w:hint="eastAsia"/>
          <w:sz w:val="22"/>
        </w:rPr>
        <w:t>（協議）</w:t>
      </w:r>
    </w:p>
    <w:p w:rsidR="000A608E" w:rsidRDefault="00B63765" w:rsidP="003461BF">
      <w:pPr>
        <w:ind w:left="220" w:hangingChars="100" w:hanging="220"/>
        <w:rPr>
          <w:rFonts w:asciiTheme="minorEastAsia" w:eastAsiaTheme="minorEastAsia" w:hAnsiTheme="minorEastAsia"/>
          <w:sz w:val="22"/>
        </w:rPr>
      </w:pPr>
      <w:r w:rsidRPr="004F1A76">
        <w:rPr>
          <w:rFonts w:asciiTheme="minorEastAsia" w:eastAsiaTheme="minorEastAsia" w:hAnsiTheme="minorEastAsia" w:hint="eastAsia"/>
          <w:sz w:val="22"/>
        </w:rPr>
        <w:t>第15条　この協定に定めのない事項及びこの協定に疑義が生じたときは、甲乙協議して定めるものとす</w:t>
      </w:r>
    </w:p>
    <w:p w:rsidR="00B63765" w:rsidRPr="004F1A76" w:rsidRDefault="00B63765" w:rsidP="000A608E">
      <w:pPr>
        <w:ind w:leftChars="100" w:left="210"/>
        <w:rPr>
          <w:rFonts w:asciiTheme="minorEastAsia" w:eastAsiaTheme="minorEastAsia" w:hAnsiTheme="minorEastAsia"/>
          <w:sz w:val="22"/>
        </w:rPr>
      </w:pPr>
      <w:r w:rsidRPr="004F1A76">
        <w:rPr>
          <w:rFonts w:asciiTheme="minorEastAsia" w:eastAsiaTheme="minorEastAsia" w:hAnsiTheme="minorEastAsia" w:hint="eastAsia"/>
          <w:sz w:val="22"/>
        </w:rPr>
        <w:t>る。</w:t>
      </w:r>
    </w:p>
    <w:p w:rsidR="006B745D" w:rsidRPr="004F1A76" w:rsidRDefault="006B745D" w:rsidP="003461BF">
      <w:pPr>
        <w:ind w:left="220" w:hangingChars="100" w:hanging="220"/>
        <w:rPr>
          <w:rFonts w:asciiTheme="minorEastAsia" w:eastAsiaTheme="minorEastAsia" w:hAnsiTheme="minorEastAsia"/>
          <w:sz w:val="22"/>
        </w:rPr>
      </w:pPr>
    </w:p>
    <w:p w:rsidR="000A608E" w:rsidRDefault="00A34465" w:rsidP="000C155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この協定の締結を証するため、この協定書２通</w:t>
      </w:r>
      <w:r w:rsidR="002D43AC" w:rsidRPr="004F1A76">
        <w:rPr>
          <w:rFonts w:asciiTheme="minorEastAsia" w:eastAsiaTheme="minorEastAsia" w:hAnsiTheme="minorEastAsia" w:hint="eastAsia"/>
          <w:sz w:val="22"/>
        </w:rPr>
        <w:t>を作成し、</w:t>
      </w:r>
      <w:r>
        <w:rPr>
          <w:rFonts w:asciiTheme="minorEastAsia" w:eastAsiaTheme="minorEastAsia" w:hAnsiTheme="minorEastAsia" w:hint="eastAsia"/>
          <w:sz w:val="22"/>
        </w:rPr>
        <w:t>甲乙両者記名押印のうえ、</w:t>
      </w:r>
      <w:r w:rsidR="002D43AC" w:rsidRPr="004F1A76">
        <w:rPr>
          <w:rFonts w:asciiTheme="minorEastAsia" w:eastAsiaTheme="minorEastAsia" w:hAnsiTheme="minorEastAsia" w:hint="eastAsia"/>
          <w:sz w:val="22"/>
        </w:rPr>
        <w:t>各自その1</w:t>
      </w:r>
      <w:r w:rsidR="002A6D71" w:rsidRPr="004F1A76">
        <w:rPr>
          <w:rFonts w:asciiTheme="minorEastAsia" w:eastAsiaTheme="minorEastAsia" w:hAnsiTheme="minorEastAsia" w:hint="eastAsia"/>
          <w:sz w:val="22"/>
        </w:rPr>
        <w:t>通を</w:t>
      </w:r>
    </w:p>
    <w:p w:rsidR="002D43AC" w:rsidRPr="004F1A76" w:rsidRDefault="002A6D71" w:rsidP="000A608E">
      <w:pPr>
        <w:rPr>
          <w:rFonts w:asciiTheme="minorEastAsia" w:eastAsiaTheme="minorEastAsia" w:hAnsiTheme="minorEastAsia"/>
          <w:sz w:val="22"/>
        </w:rPr>
      </w:pPr>
      <w:r w:rsidRPr="004F1A76">
        <w:rPr>
          <w:rFonts w:asciiTheme="minorEastAsia" w:eastAsiaTheme="minorEastAsia" w:hAnsiTheme="minorEastAsia" w:hint="eastAsia"/>
          <w:sz w:val="22"/>
        </w:rPr>
        <w:t>保有</w:t>
      </w:r>
      <w:r w:rsidR="002D43AC" w:rsidRPr="004F1A76">
        <w:rPr>
          <w:rFonts w:asciiTheme="minorEastAsia" w:eastAsiaTheme="minorEastAsia" w:hAnsiTheme="minorEastAsia" w:hint="eastAsia"/>
          <w:sz w:val="22"/>
        </w:rPr>
        <w:t>するものとする。</w:t>
      </w:r>
    </w:p>
    <w:p w:rsidR="002D43AC" w:rsidRPr="004F1A76" w:rsidRDefault="002D43AC" w:rsidP="003461BF">
      <w:pPr>
        <w:ind w:left="220" w:hangingChars="100" w:hanging="220"/>
        <w:rPr>
          <w:rFonts w:asciiTheme="minorEastAsia" w:eastAsiaTheme="minorEastAsia" w:hAnsiTheme="minorEastAsia"/>
          <w:sz w:val="22"/>
        </w:rPr>
      </w:pPr>
    </w:p>
    <w:p w:rsidR="002D43AC" w:rsidRPr="004F1A76" w:rsidRDefault="00E606F3" w:rsidP="003461BF">
      <w:pPr>
        <w:ind w:firstLineChars="300" w:firstLine="660"/>
        <w:rPr>
          <w:rFonts w:asciiTheme="minorEastAsia" w:eastAsiaTheme="minorEastAsia" w:hAnsiTheme="minorEastAsia"/>
          <w:sz w:val="22"/>
        </w:rPr>
      </w:pPr>
      <w:r>
        <w:rPr>
          <w:rFonts w:asciiTheme="minorEastAsia" w:eastAsiaTheme="minorEastAsia" w:hAnsiTheme="minorEastAsia" w:hint="eastAsia"/>
          <w:sz w:val="22"/>
        </w:rPr>
        <w:t>令和</w:t>
      </w:r>
      <w:r w:rsidR="00C21E7D">
        <w:rPr>
          <w:rFonts w:asciiTheme="minorEastAsia" w:eastAsiaTheme="minorEastAsia" w:hAnsiTheme="minorEastAsia" w:hint="eastAsia"/>
          <w:sz w:val="22"/>
        </w:rPr>
        <w:t xml:space="preserve">　　年　　月　　</w:t>
      </w:r>
      <w:r w:rsidR="002D43AC" w:rsidRPr="004F1A76">
        <w:rPr>
          <w:rFonts w:asciiTheme="minorEastAsia" w:eastAsiaTheme="minorEastAsia" w:hAnsiTheme="minorEastAsia" w:hint="eastAsia"/>
          <w:sz w:val="22"/>
        </w:rPr>
        <w:t>日</w:t>
      </w:r>
    </w:p>
    <w:p w:rsidR="002D43AC" w:rsidRPr="004F1A76" w:rsidRDefault="007A7D7D" w:rsidP="002D43AC">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2D43AC" w:rsidRPr="004F1A76" w:rsidRDefault="002D43AC" w:rsidP="002D43AC">
      <w:pPr>
        <w:rPr>
          <w:rFonts w:asciiTheme="minorEastAsia" w:eastAsiaTheme="minorEastAsia" w:hAnsiTheme="minorEastAsia"/>
          <w:sz w:val="22"/>
        </w:rPr>
      </w:pPr>
      <w:r w:rsidRPr="004F1A76">
        <w:rPr>
          <w:rFonts w:asciiTheme="minorEastAsia" w:eastAsiaTheme="minorEastAsia" w:hAnsiTheme="minorEastAsia" w:hint="eastAsia"/>
          <w:sz w:val="22"/>
        </w:rPr>
        <w:t xml:space="preserve">　　　　　　　　　　　　　　　　　　　　　山形市旅篭町二丁目３番２５号</w:t>
      </w:r>
    </w:p>
    <w:p w:rsidR="002D43AC" w:rsidRPr="004F1A76" w:rsidRDefault="002D43AC" w:rsidP="002D43AC">
      <w:pPr>
        <w:rPr>
          <w:rFonts w:asciiTheme="minorEastAsia" w:eastAsiaTheme="minorEastAsia" w:hAnsiTheme="minorEastAsia"/>
          <w:sz w:val="22"/>
        </w:rPr>
      </w:pPr>
      <w:r w:rsidRPr="004F1A76">
        <w:rPr>
          <w:rFonts w:asciiTheme="minorEastAsia" w:eastAsiaTheme="minorEastAsia" w:hAnsiTheme="minorEastAsia" w:hint="eastAsia"/>
          <w:sz w:val="22"/>
        </w:rPr>
        <w:t xml:space="preserve">　　　　　　　　　　　　　　　　　　甲　　山形市</w:t>
      </w:r>
    </w:p>
    <w:p w:rsidR="002D43AC" w:rsidRPr="004F1A76" w:rsidRDefault="002D43AC" w:rsidP="002D43AC">
      <w:pPr>
        <w:rPr>
          <w:rFonts w:asciiTheme="minorEastAsia" w:eastAsiaTheme="minorEastAsia" w:hAnsiTheme="minorEastAsia"/>
          <w:sz w:val="22"/>
        </w:rPr>
      </w:pPr>
      <w:r w:rsidRPr="004F1A76">
        <w:rPr>
          <w:rFonts w:asciiTheme="minorEastAsia" w:eastAsiaTheme="minorEastAsia" w:hAnsiTheme="minorEastAsia" w:hint="eastAsia"/>
          <w:sz w:val="22"/>
        </w:rPr>
        <w:t xml:space="preserve">　　　　　　　　　　　　　　　　　　　　　山形市長　　　佐　藤　孝　弘　　　　</w:t>
      </w:r>
      <w:r w:rsidR="0019570B">
        <w:rPr>
          <w:rFonts w:asciiTheme="minorEastAsia" w:eastAsiaTheme="minorEastAsia" w:hAnsiTheme="minorEastAsia" w:hint="eastAsia"/>
          <w:sz w:val="22"/>
        </w:rPr>
        <w:t xml:space="preserve">　</w:t>
      </w:r>
      <w:r w:rsidRPr="004F1A76">
        <w:rPr>
          <w:rFonts w:asciiTheme="minorEastAsia" w:eastAsiaTheme="minorEastAsia" w:hAnsiTheme="minorEastAsia" w:hint="eastAsia"/>
          <w:sz w:val="22"/>
        </w:rPr>
        <w:t xml:space="preserve">　印</w:t>
      </w:r>
    </w:p>
    <w:p w:rsidR="002D43AC" w:rsidRPr="004F1A76" w:rsidRDefault="002D43AC" w:rsidP="002D43AC">
      <w:pPr>
        <w:rPr>
          <w:rFonts w:asciiTheme="minorEastAsia" w:eastAsiaTheme="minorEastAsia" w:hAnsiTheme="minorEastAsia"/>
          <w:sz w:val="22"/>
        </w:rPr>
      </w:pPr>
    </w:p>
    <w:p w:rsidR="002D43AC" w:rsidRPr="004F1A76" w:rsidRDefault="005342E1" w:rsidP="002D43AC">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2D43AC" w:rsidRPr="004F1A76" w:rsidRDefault="005342E1" w:rsidP="002D43AC">
      <w:pPr>
        <w:rPr>
          <w:rFonts w:asciiTheme="minorEastAsia" w:eastAsiaTheme="minorEastAsia" w:hAnsiTheme="minorEastAsia"/>
          <w:sz w:val="22"/>
        </w:rPr>
      </w:pPr>
      <w:r>
        <w:rPr>
          <w:rFonts w:asciiTheme="minorEastAsia" w:eastAsiaTheme="minorEastAsia" w:hAnsiTheme="minorEastAsia" w:hint="eastAsia"/>
          <w:sz w:val="22"/>
        </w:rPr>
        <w:t xml:space="preserve">　　　　　　　　　　　　　　　　　　乙　　</w:t>
      </w:r>
    </w:p>
    <w:p w:rsidR="002D43AC" w:rsidRPr="004F1A76" w:rsidRDefault="005342E1" w:rsidP="003461BF">
      <w:pPr>
        <w:rPr>
          <w:rFonts w:asciiTheme="minorEastAsia" w:eastAsiaTheme="minorEastAsia" w:hAnsiTheme="minorEastAsia"/>
          <w:sz w:val="22"/>
        </w:rPr>
      </w:pPr>
      <w:r>
        <w:rPr>
          <w:rFonts w:asciiTheme="minorEastAsia" w:eastAsiaTheme="minorEastAsia" w:hAnsiTheme="minorEastAsia" w:hint="eastAsia"/>
          <w:sz w:val="22"/>
        </w:rPr>
        <w:t xml:space="preserve">　　　　　　　　　　　　　　　　　　　　　　　　</w:t>
      </w:r>
      <w:r w:rsidR="002D43AC" w:rsidRPr="004F1A76">
        <w:rPr>
          <w:rFonts w:asciiTheme="minorEastAsia" w:eastAsiaTheme="minorEastAsia" w:hAnsiTheme="minorEastAsia" w:hint="eastAsia"/>
          <w:sz w:val="22"/>
        </w:rPr>
        <w:t xml:space="preserve">　　　　　　　　　　　　　　　</w:t>
      </w:r>
      <w:r w:rsidR="0019570B">
        <w:rPr>
          <w:rFonts w:asciiTheme="minorEastAsia" w:eastAsiaTheme="minorEastAsia" w:hAnsiTheme="minorEastAsia" w:hint="eastAsia"/>
          <w:sz w:val="22"/>
        </w:rPr>
        <w:t xml:space="preserve">　</w:t>
      </w:r>
      <w:r w:rsidR="002D43AC" w:rsidRPr="004F1A76">
        <w:rPr>
          <w:rFonts w:asciiTheme="minorEastAsia" w:eastAsiaTheme="minorEastAsia" w:hAnsiTheme="minorEastAsia" w:hint="eastAsia"/>
          <w:sz w:val="22"/>
        </w:rPr>
        <w:t xml:space="preserve">　印</w:t>
      </w:r>
    </w:p>
    <w:sectPr w:rsidR="002D43AC" w:rsidRPr="004F1A76" w:rsidSect="0019570B">
      <w:pgSz w:w="23814" w:h="16839" w:orient="landscape" w:code="8"/>
      <w:pgMar w:top="851" w:right="851" w:bottom="567" w:left="1134" w:header="851" w:footer="992" w:gutter="0"/>
      <w:cols w:num="2"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927" w:rsidRDefault="008B7927" w:rsidP="004E4436">
      <w:r>
        <w:separator/>
      </w:r>
    </w:p>
  </w:endnote>
  <w:endnote w:type="continuationSeparator" w:id="0">
    <w:p w:rsidR="008B7927" w:rsidRDefault="008B7927" w:rsidP="004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927" w:rsidRDefault="008B7927" w:rsidP="004E4436">
      <w:r>
        <w:separator/>
      </w:r>
    </w:p>
  </w:footnote>
  <w:footnote w:type="continuationSeparator" w:id="0">
    <w:p w:rsidR="008B7927" w:rsidRDefault="008B7927" w:rsidP="004E4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10"/>
    <w:rsid w:val="000A608E"/>
    <w:rsid w:val="000C1555"/>
    <w:rsid w:val="000C77EA"/>
    <w:rsid w:val="0010244B"/>
    <w:rsid w:val="0019570B"/>
    <w:rsid w:val="002A6D71"/>
    <w:rsid w:val="002B03E7"/>
    <w:rsid w:val="002D43AC"/>
    <w:rsid w:val="003461BF"/>
    <w:rsid w:val="003A6D74"/>
    <w:rsid w:val="003B6821"/>
    <w:rsid w:val="003E5509"/>
    <w:rsid w:val="00433091"/>
    <w:rsid w:val="004E4436"/>
    <w:rsid w:val="004F1A76"/>
    <w:rsid w:val="005342E1"/>
    <w:rsid w:val="00644C3C"/>
    <w:rsid w:val="00655A35"/>
    <w:rsid w:val="006745CB"/>
    <w:rsid w:val="006863C5"/>
    <w:rsid w:val="006B745D"/>
    <w:rsid w:val="00751A6C"/>
    <w:rsid w:val="00796E92"/>
    <w:rsid w:val="007A7D7D"/>
    <w:rsid w:val="00814164"/>
    <w:rsid w:val="00844CEE"/>
    <w:rsid w:val="008852E6"/>
    <w:rsid w:val="008B7927"/>
    <w:rsid w:val="00977DE6"/>
    <w:rsid w:val="00A30F88"/>
    <w:rsid w:val="00A34465"/>
    <w:rsid w:val="00A75210"/>
    <w:rsid w:val="00B63765"/>
    <w:rsid w:val="00C21E7D"/>
    <w:rsid w:val="00CF73C6"/>
    <w:rsid w:val="00D44853"/>
    <w:rsid w:val="00E606F3"/>
    <w:rsid w:val="00EA7853"/>
    <w:rsid w:val="00F66FF3"/>
    <w:rsid w:val="00F8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F5328"/>
  <w15:docId w15:val="{ABB9606B-38D1-4A90-AC6B-0A64ED0A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10"/>
    <w:pPr>
      <w:widowControl w:val="0"/>
      <w:jc w:val="both"/>
    </w:pPr>
    <w:rPr>
      <w:rFonts w:ascii="ＭＳ 明朝"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436"/>
    <w:pPr>
      <w:tabs>
        <w:tab w:val="center" w:pos="4252"/>
        <w:tab w:val="right" w:pos="8504"/>
      </w:tabs>
      <w:snapToGrid w:val="0"/>
    </w:pPr>
  </w:style>
  <w:style w:type="character" w:customStyle="1" w:styleId="a4">
    <w:name w:val="ヘッダー (文字)"/>
    <w:basedOn w:val="a0"/>
    <w:link w:val="a3"/>
    <w:uiPriority w:val="99"/>
    <w:rsid w:val="004E4436"/>
    <w:rPr>
      <w:rFonts w:ascii="ＭＳ 明朝" w:hAnsiTheme="minorHAnsi" w:cstheme="minorBidi"/>
      <w:kern w:val="2"/>
      <w:sz w:val="21"/>
      <w:szCs w:val="22"/>
    </w:rPr>
  </w:style>
  <w:style w:type="paragraph" w:styleId="a5">
    <w:name w:val="footer"/>
    <w:basedOn w:val="a"/>
    <w:link w:val="a6"/>
    <w:uiPriority w:val="99"/>
    <w:unhideWhenUsed/>
    <w:rsid w:val="004E4436"/>
    <w:pPr>
      <w:tabs>
        <w:tab w:val="center" w:pos="4252"/>
        <w:tab w:val="right" w:pos="8504"/>
      </w:tabs>
      <w:snapToGrid w:val="0"/>
    </w:pPr>
  </w:style>
  <w:style w:type="character" w:customStyle="1" w:styleId="a6">
    <w:name w:val="フッター (文字)"/>
    <w:basedOn w:val="a0"/>
    <w:link w:val="a5"/>
    <w:uiPriority w:val="99"/>
    <w:rsid w:val="004E4436"/>
    <w:rPr>
      <w:rFonts w:ascii="ＭＳ 明朝" w:hAnsiTheme="minorHAnsi" w:cstheme="minorBidi"/>
      <w:kern w:val="2"/>
      <w:sz w:val="21"/>
      <w:szCs w:val="22"/>
    </w:rPr>
  </w:style>
  <w:style w:type="paragraph" w:styleId="a7">
    <w:name w:val="Balloon Text"/>
    <w:basedOn w:val="a"/>
    <w:link w:val="a8"/>
    <w:uiPriority w:val="99"/>
    <w:semiHidden/>
    <w:unhideWhenUsed/>
    <w:rsid w:val="004E44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4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kanrisha</dc:creator>
  <cp:lastModifiedBy>山形市</cp:lastModifiedBy>
  <cp:revision>27</cp:revision>
  <cp:lastPrinted>2018-12-03T06:45:00Z</cp:lastPrinted>
  <dcterms:created xsi:type="dcterms:W3CDTF">2016-12-01T04:39:00Z</dcterms:created>
  <dcterms:modified xsi:type="dcterms:W3CDTF">2024-12-12T07:06:00Z</dcterms:modified>
</cp:coreProperties>
</file>