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17" w:rsidRPr="00FE16D3" w:rsidRDefault="009204F8" w:rsidP="00DF48AB">
      <w:pPr>
        <w:jc w:val="right"/>
      </w:pPr>
      <w:r>
        <w:rPr>
          <w:rFonts w:hint="eastAsia"/>
          <w:kern w:val="0"/>
        </w:rPr>
        <w:t xml:space="preserve">指　　</w:t>
      </w:r>
      <w:r w:rsidR="00423A86" w:rsidRPr="00FE16D3">
        <w:rPr>
          <w:rFonts w:hint="eastAsia"/>
          <w:kern w:val="0"/>
        </w:rPr>
        <w:t>第</w:t>
      </w:r>
      <w:r>
        <w:rPr>
          <w:rFonts w:hint="eastAsia"/>
          <w:kern w:val="0"/>
        </w:rPr>
        <w:t>２４１</w:t>
      </w:r>
      <w:r w:rsidR="00DF48AB" w:rsidRPr="00FE16D3">
        <w:rPr>
          <w:rFonts w:hint="eastAsia"/>
          <w:kern w:val="0"/>
        </w:rPr>
        <w:t>号</w:t>
      </w:r>
    </w:p>
    <w:p w:rsidR="00DF48AB" w:rsidRDefault="00723922" w:rsidP="00DF48AB">
      <w:pPr>
        <w:jc w:val="right"/>
      </w:pPr>
      <w:r w:rsidRPr="00FE16D3">
        <w:rPr>
          <w:rFonts w:hint="eastAsia"/>
          <w:kern w:val="0"/>
        </w:rPr>
        <w:t>令和</w:t>
      </w:r>
      <w:r w:rsidR="009204F8">
        <w:rPr>
          <w:rFonts w:hint="eastAsia"/>
          <w:kern w:val="0"/>
        </w:rPr>
        <w:t>３</w:t>
      </w:r>
      <w:r w:rsidR="00423A86" w:rsidRPr="00FE16D3">
        <w:rPr>
          <w:rFonts w:hint="eastAsia"/>
          <w:kern w:val="0"/>
        </w:rPr>
        <w:t>年</w:t>
      </w:r>
      <w:r w:rsidR="009204F8">
        <w:rPr>
          <w:rFonts w:hint="eastAsia"/>
          <w:kern w:val="0"/>
        </w:rPr>
        <w:t>１</w:t>
      </w:r>
      <w:r w:rsidRPr="00FE16D3">
        <w:rPr>
          <w:rFonts w:hint="eastAsia"/>
          <w:kern w:val="0"/>
        </w:rPr>
        <w:t>月</w:t>
      </w:r>
      <w:r w:rsidR="009204F8">
        <w:rPr>
          <w:rFonts w:hint="eastAsia"/>
          <w:kern w:val="0"/>
        </w:rPr>
        <w:t>６</w:t>
      </w:r>
      <w:r w:rsidR="00DF48AB" w:rsidRPr="00FE16D3">
        <w:rPr>
          <w:rFonts w:hint="eastAsia"/>
          <w:kern w:val="0"/>
        </w:rPr>
        <w:t>日</w:t>
      </w:r>
    </w:p>
    <w:p w:rsidR="00EE6924" w:rsidRDefault="00EE6924" w:rsidP="00DF48AB"/>
    <w:p w:rsidR="005E6835" w:rsidRDefault="005E6835" w:rsidP="00DF48AB">
      <w:r>
        <w:rPr>
          <w:rFonts w:hint="eastAsia"/>
        </w:rPr>
        <w:t>介護サービス事業所</w:t>
      </w:r>
      <w:r w:rsidR="00723922">
        <w:rPr>
          <w:rFonts w:hint="eastAsia"/>
        </w:rPr>
        <w:t>等の</w:t>
      </w:r>
      <w:r>
        <w:rPr>
          <w:rFonts w:hint="eastAsia"/>
        </w:rPr>
        <w:t>管理者　様</w:t>
      </w:r>
    </w:p>
    <w:p w:rsidR="00DF48AB" w:rsidRDefault="00DF48AB" w:rsidP="00DF48AB"/>
    <w:p w:rsidR="00DF48AB" w:rsidRDefault="00901FC1" w:rsidP="00DF48AB">
      <w:pPr>
        <w:jc w:val="right"/>
      </w:pPr>
      <w:r w:rsidRPr="00901FC1">
        <w:rPr>
          <w:rFonts w:hint="eastAsia"/>
          <w:kern w:val="0"/>
          <w:fitText w:val="2100" w:id="1759659521"/>
        </w:rPr>
        <w:t>山形市長　佐藤　孝弘</w:t>
      </w:r>
    </w:p>
    <w:p w:rsidR="00222BBF" w:rsidRDefault="00222BBF" w:rsidP="00DF48AB">
      <w:pPr>
        <w:jc w:val="right"/>
      </w:pPr>
      <w:r w:rsidRPr="00901FC1">
        <w:rPr>
          <w:rFonts w:hint="eastAsia"/>
          <w:spacing w:val="84"/>
          <w:kern w:val="0"/>
          <w:fitText w:val="2100" w:id="1759659520"/>
        </w:rPr>
        <w:t>（公印省略</w:t>
      </w:r>
      <w:r w:rsidRPr="00901FC1">
        <w:rPr>
          <w:rFonts w:hint="eastAsia"/>
          <w:kern w:val="0"/>
          <w:fitText w:val="2100" w:id="1759659520"/>
        </w:rPr>
        <w:t>）</w:t>
      </w:r>
    </w:p>
    <w:p w:rsidR="00DF48AB" w:rsidRDefault="00DF48AB" w:rsidP="00DF48AB"/>
    <w:p w:rsidR="00B1054C" w:rsidRPr="0044062A" w:rsidRDefault="005E6835" w:rsidP="00DF48AB">
      <w:pPr>
        <w:jc w:val="center"/>
        <w:rPr>
          <w:rFonts w:asciiTheme="majorEastAsia" w:eastAsiaTheme="majorEastAsia" w:hAnsiTheme="majorEastAsia"/>
          <w:b/>
        </w:rPr>
      </w:pPr>
      <w:r w:rsidRPr="0044062A">
        <w:rPr>
          <w:rFonts w:asciiTheme="majorEastAsia" w:eastAsiaTheme="majorEastAsia" w:hAnsiTheme="majorEastAsia" w:hint="eastAsia"/>
          <w:b/>
        </w:rPr>
        <w:t>介護</w:t>
      </w:r>
      <w:r w:rsidR="00DF48AB" w:rsidRPr="0044062A">
        <w:rPr>
          <w:rFonts w:asciiTheme="majorEastAsia" w:eastAsiaTheme="majorEastAsia" w:hAnsiTheme="majorEastAsia" w:hint="eastAsia"/>
          <w:b/>
        </w:rPr>
        <w:t>サービス事業所</w:t>
      </w:r>
      <w:r w:rsidR="00D954E7" w:rsidRPr="0044062A">
        <w:rPr>
          <w:rFonts w:asciiTheme="majorEastAsia" w:eastAsiaTheme="majorEastAsia" w:hAnsiTheme="majorEastAsia" w:hint="eastAsia"/>
          <w:b/>
        </w:rPr>
        <w:t>等</w:t>
      </w:r>
      <w:r w:rsidR="00DF48AB" w:rsidRPr="0044062A">
        <w:rPr>
          <w:rFonts w:asciiTheme="majorEastAsia" w:eastAsiaTheme="majorEastAsia" w:hAnsiTheme="majorEastAsia" w:hint="eastAsia"/>
          <w:b/>
        </w:rPr>
        <w:t>における事故報告について（通知）</w:t>
      </w:r>
    </w:p>
    <w:p w:rsidR="00B1054C" w:rsidRPr="00623C85" w:rsidRDefault="00B1054C"/>
    <w:p w:rsidR="00531C52" w:rsidRDefault="00E76C17" w:rsidP="00531C52">
      <w:r w:rsidRPr="00623C85">
        <w:rPr>
          <w:rFonts w:hint="eastAsia"/>
        </w:rPr>
        <w:t xml:space="preserve">　平素より、本市の介護保険事業</w:t>
      </w:r>
      <w:r w:rsidR="00DF7ABE" w:rsidRPr="00623C85">
        <w:rPr>
          <w:rFonts w:hint="eastAsia"/>
        </w:rPr>
        <w:t>の推進につきまして、ご理解と</w:t>
      </w:r>
      <w:r w:rsidRPr="00623C85">
        <w:rPr>
          <w:rFonts w:hint="eastAsia"/>
        </w:rPr>
        <w:t>ご協力</w:t>
      </w:r>
      <w:r w:rsidR="00DF7ABE" w:rsidRPr="00623C85">
        <w:rPr>
          <w:rFonts w:hint="eastAsia"/>
        </w:rPr>
        <w:t>を賜り、厚くお礼申し上げます</w:t>
      </w:r>
      <w:r w:rsidRPr="00623C85">
        <w:rPr>
          <w:rFonts w:hint="eastAsia"/>
        </w:rPr>
        <w:t>。</w:t>
      </w:r>
    </w:p>
    <w:p w:rsidR="00531C52" w:rsidRDefault="00D954E7" w:rsidP="00531C52">
      <w:pPr>
        <w:ind w:firstLineChars="100" w:firstLine="210"/>
      </w:pPr>
      <w:r>
        <w:rPr>
          <w:rFonts w:hint="eastAsia"/>
        </w:rPr>
        <w:t>さて、</w:t>
      </w:r>
      <w:r w:rsidR="00075B08">
        <w:rPr>
          <w:rFonts w:hint="eastAsia"/>
        </w:rPr>
        <w:t>山形市の</w:t>
      </w:r>
      <w:r>
        <w:rPr>
          <w:rFonts w:hint="eastAsia"/>
        </w:rPr>
        <w:t>介護サービス事業所等における事故報告については、平成３０年９月</w:t>
      </w:r>
      <w:r w:rsidR="009204F8">
        <w:rPr>
          <w:rFonts w:hint="eastAsia"/>
        </w:rPr>
        <w:t xml:space="preserve">　</w:t>
      </w:r>
      <w:r w:rsidRPr="00C75F2F">
        <w:rPr>
          <w:rFonts w:hint="eastAsia"/>
          <w:spacing w:val="1"/>
          <w:kern w:val="0"/>
          <w:fitText w:val="8610" w:id="-1859405568"/>
        </w:rPr>
        <w:t>１</w:t>
      </w:r>
      <w:r w:rsidRPr="00C75F2F">
        <w:rPr>
          <w:rFonts w:hint="eastAsia"/>
          <w:kern w:val="0"/>
          <w:fitText w:val="8610" w:id="-1859405568"/>
        </w:rPr>
        <w:t>９日付け長支第８７４号通知「介護サービス事業所における事故報告について（通知）」</w:t>
      </w:r>
      <w:r>
        <w:rPr>
          <w:rFonts w:hint="eastAsia"/>
        </w:rPr>
        <w:t>において</w:t>
      </w:r>
      <w:r w:rsidR="00075B08">
        <w:rPr>
          <w:rFonts w:hint="eastAsia"/>
        </w:rPr>
        <w:t>お</w:t>
      </w:r>
      <w:r>
        <w:rPr>
          <w:rFonts w:hint="eastAsia"/>
        </w:rPr>
        <w:t>示しているところでありますが、</w:t>
      </w:r>
      <w:r w:rsidRPr="00531C52">
        <w:rPr>
          <w:rFonts w:hint="eastAsia"/>
        </w:rPr>
        <w:t>事故報告</w:t>
      </w:r>
      <w:r w:rsidR="00EC7B3C" w:rsidRPr="00531C52">
        <w:rPr>
          <w:rFonts w:hint="eastAsia"/>
        </w:rPr>
        <w:t>の基準等</w:t>
      </w:r>
      <w:r w:rsidR="00075B08" w:rsidRPr="00531C52">
        <w:rPr>
          <w:rFonts w:hint="eastAsia"/>
        </w:rPr>
        <w:t>を一部見直しましたので</w:t>
      </w:r>
      <w:r w:rsidRPr="00531C52">
        <w:rPr>
          <w:rFonts w:hint="eastAsia"/>
        </w:rPr>
        <w:t>通知します。</w:t>
      </w:r>
      <w:r w:rsidR="00531C52" w:rsidRPr="00531C52">
        <w:rPr>
          <w:rFonts w:hint="eastAsia"/>
        </w:rPr>
        <w:t>各事業所等においては、指導監査課に遺漏なく報告してください。</w:t>
      </w:r>
    </w:p>
    <w:p w:rsidR="00D954E7" w:rsidRDefault="00075B08" w:rsidP="009B2FE8">
      <w:pPr>
        <w:ind w:firstLineChars="100" w:firstLine="210"/>
      </w:pPr>
      <w:r>
        <w:rPr>
          <w:rFonts w:hint="eastAsia"/>
        </w:rPr>
        <w:t>なお</w:t>
      </w:r>
      <w:r w:rsidR="00656272">
        <w:rPr>
          <w:rFonts w:hint="eastAsia"/>
        </w:rPr>
        <w:t>、事故報告</w:t>
      </w:r>
      <w:r w:rsidR="00D954E7">
        <w:rPr>
          <w:rFonts w:hint="eastAsia"/>
        </w:rPr>
        <w:t>については、消費（役務）安全性を欠くことが疑われる場合</w:t>
      </w:r>
      <w:r w:rsidR="00656272">
        <w:rPr>
          <w:rFonts w:hint="eastAsia"/>
        </w:rPr>
        <w:t>は</w:t>
      </w:r>
      <w:r w:rsidR="00D954E7">
        <w:rPr>
          <w:rFonts w:hint="eastAsia"/>
        </w:rPr>
        <w:t>、消費者安全法（平成</w:t>
      </w:r>
      <w:r w:rsidR="00247F9F">
        <w:rPr>
          <w:rFonts w:hint="eastAsia"/>
        </w:rPr>
        <w:t>２１</w:t>
      </w:r>
      <w:r w:rsidR="00D954E7">
        <w:rPr>
          <w:rFonts w:hint="eastAsia"/>
        </w:rPr>
        <w:t>年法律第</w:t>
      </w:r>
      <w:r w:rsidR="00247F9F">
        <w:rPr>
          <w:rFonts w:hint="eastAsia"/>
        </w:rPr>
        <w:t>５０</w:t>
      </w:r>
      <w:r w:rsidR="00D954E7">
        <w:rPr>
          <w:rFonts w:hint="eastAsia"/>
        </w:rPr>
        <w:t>号）に基づき、消費者庁にその旨</w:t>
      </w:r>
      <w:r>
        <w:rPr>
          <w:rFonts w:hint="eastAsia"/>
        </w:rPr>
        <w:t>を</w:t>
      </w:r>
      <w:r w:rsidR="00D954E7">
        <w:rPr>
          <w:rFonts w:hint="eastAsia"/>
        </w:rPr>
        <w:t>通知します。</w:t>
      </w:r>
    </w:p>
    <w:p w:rsidR="00D4007B" w:rsidRDefault="00D954E7" w:rsidP="00D4007B">
      <w:pPr>
        <w:ind w:firstLineChars="100" w:firstLine="210"/>
      </w:pPr>
      <w:r>
        <w:rPr>
          <w:rFonts w:hint="eastAsia"/>
        </w:rPr>
        <w:t>本通知は、</w:t>
      </w:r>
      <w:r w:rsidR="00BA58AE" w:rsidRPr="009204F8">
        <w:rPr>
          <w:rFonts w:hint="eastAsia"/>
        </w:rPr>
        <w:t>令和３</w:t>
      </w:r>
      <w:r w:rsidRPr="009204F8">
        <w:rPr>
          <w:rFonts w:hint="eastAsia"/>
        </w:rPr>
        <w:t>年</w:t>
      </w:r>
      <w:r w:rsidR="009204F8" w:rsidRPr="009204F8">
        <w:rPr>
          <w:rFonts w:hint="eastAsia"/>
        </w:rPr>
        <w:t>１</w:t>
      </w:r>
      <w:r w:rsidR="00BA58AE" w:rsidRPr="009204F8">
        <w:rPr>
          <w:rFonts w:hint="eastAsia"/>
        </w:rPr>
        <w:t>月</w:t>
      </w:r>
      <w:r w:rsidR="009204F8" w:rsidRPr="009204F8">
        <w:rPr>
          <w:rFonts w:hint="eastAsia"/>
        </w:rPr>
        <w:t>６</w:t>
      </w:r>
      <w:r w:rsidRPr="009204F8">
        <w:rPr>
          <w:rFonts w:hint="eastAsia"/>
        </w:rPr>
        <w:t>日から適用することとし、平成３０年９月１９日付け長支第８７４号「介護サービス事業所における事故報告について（通知）」</w:t>
      </w:r>
      <w:r w:rsidR="002C41AE" w:rsidRPr="009204F8">
        <w:rPr>
          <w:rFonts w:hint="eastAsia"/>
        </w:rPr>
        <w:t>及び平成３１年４月１５日付け指第２号「感染症及び集団食中毒の発生時に係る報告について（通知）」</w:t>
      </w:r>
      <w:r w:rsidRPr="009204F8">
        <w:rPr>
          <w:rFonts w:hint="eastAsia"/>
        </w:rPr>
        <w:t>は令和</w:t>
      </w:r>
      <w:r w:rsidR="00BA58AE" w:rsidRPr="009204F8">
        <w:rPr>
          <w:rFonts w:hint="eastAsia"/>
        </w:rPr>
        <w:t>３</w:t>
      </w:r>
      <w:r w:rsidRPr="009204F8">
        <w:rPr>
          <w:rFonts w:hint="eastAsia"/>
        </w:rPr>
        <w:t>年</w:t>
      </w:r>
      <w:r w:rsidR="009204F8" w:rsidRPr="009204F8">
        <w:rPr>
          <w:rFonts w:hint="eastAsia"/>
        </w:rPr>
        <w:t>１</w:t>
      </w:r>
      <w:r w:rsidR="00BA58AE" w:rsidRPr="009204F8">
        <w:rPr>
          <w:rFonts w:hint="eastAsia"/>
        </w:rPr>
        <w:t>月</w:t>
      </w:r>
      <w:r w:rsidR="009204F8" w:rsidRPr="009204F8">
        <w:rPr>
          <w:rFonts w:hint="eastAsia"/>
        </w:rPr>
        <w:t>５</w:t>
      </w:r>
      <w:r w:rsidRPr="009204F8">
        <w:rPr>
          <w:rFonts w:hint="eastAsia"/>
        </w:rPr>
        <w:t>日</w:t>
      </w:r>
      <w:r w:rsidRPr="00CF7744">
        <w:rPr>
          <w:rFonts w:hint="eastAsia"/>
        </w:rPr>
        <w:t>を</w:t>
      </w:r>
      <w:r>
        <w:rPr>
          <w:rFonts w:hint="eastAsia"/>
        </w:rPr>
        <w:t>もって廃止します。</w:t>
      </w:r>
    </w:p>
    <w:p w:rsidR="003626EA" w:rsidRDefault="003626EA" w:rsidP="003626EA"/>
    <w:p w:rsidR="003626EA" w:rsidRPr="009B2FE8" w:rsidRDefault="003626EA" w:rsidP="003626EA">
      <w:pPr>
        <w:rPr>
          <w:rFonts w:ascii="ＭＳ ゴシック" w:eastAsia="ＭＳ ゴシック" w:hAnsi="ＭＳ ゴシック"/>
          <w:b/>
        </w:rPr>
      </w:pPr>
      <w:r>
        <w:rPr>
          <w:rFonts w:ascii="ＭＳ ゴシック" w:eastAsia="ＭＳ ゴシック" w:hAnsi="ＭＳ ゴシック" w:hint="eastAsia"/>
          <w:b/>
        </w:rPr>
        <w:t>＜</w:t>
      </w:r>
      <w:r w:rsidRPr="009B2FE8">
        <w:rPr>
          <w:rFonts w:ascii="ＭＳ ゴシック" w:eastAsia="ＭＳ ゴシック" w:hAnsi="ＭＳ ゴシック" w:hint="eastAsia"/>
          <w:b/>
        </w:rPr>
        <w:t>主な</w:t>
      </w:r>
      <w:r w:rsidR="003512F1">
        <w:rPr>
          <w:rFonts w:ascii="ＭＳ ゴシック" w:eastAsia="ＭＳ ゴシック" w:hAnsi="ＭＳ ゴシック" w:hint="eastAsia"/>
          <w:b/>
        </w:rPr>
        <w:t>報告基準の</w:t>
      </w:r>
      <w:r w:rsidRPr="009B2FE8">
        <w:rPr>
          <w:rFonts w:ascii="ＭＳ ゴシック" w:eastAsia="ＭＳ ゴシック" w:hAnsi="ＭＳ ゴシック" w:hint="eastAsia"/>
          <w:b/>
        </w:rPr>
        <w:t>改正点</w:t>
      </w:r>
      <w:r>
        <w:rPr>
          <w:rFonts w:ascii="ＭＳ ゴシック" w:eastAsia="ＭＳ ゴシック" w:hAnsi="ＭＳ ゴシック" w:hint="eastAsia"/>
          <w:b/>
        </w:rPr>
        <w:t>＞</w:t>
      </w:r>
    </w:p>
    <w:p w:rsidR="003626EA" w:rsidRPr="003626EA" w:rsidRDefault="003626EA" w:rsidP="003626EA">
      <w:pPr>
        <w:ind w:firstLineChars="100" w:firstLine="210"/>
        <w:rPr>
          <w:rFonts w:asciiTheme="majorEastAsia" w:eastAsiaTheme="majorEastAsia" w:hAnsiTheme="majorEastAsia"/>
        </w:rPr>
      </w:pPr>
      <w:r w:rsidRPr="003626EA">
        <w:rPr>
          <w:rFonts w:asciiTheme="majorEastAsia" w:eastAsiaTheme="majorEastAsia" w:hAnsiTheme="majorEastAsia" w:hint="eastAsia"/>
        </w:rPr>
        <w:t>⑴　重大事故（事故発生当日に報告を要する事故）について</w:t>
      </w:r>
    </w:p>
    <w:p w:rsidR="00075B08" w:rsidRPr="00075B08" w:rsidRDefault="003626EA" w:rsidP="00075B08">
      <w:pPr>
        <w:ind w:firstLineChars="200" w:firstLine="420"/>
        <w:rPr>
          <w:rFonts w:ascii="ＭＳ 明朝" w:eastAsia="ＭＳ 明朝" w:hAnsi="ＭＳ 明朝"/>
        </w:rPr>
      </w:pPr>
      <w:r w:rsidRPr="00FE149B">
        <w:rPr>
          <w:rFonts w:ascii="ＭＳ 明朝" w:eastAsia="ＭＳ 明朝" w:hAnsi="ＭＳ 明朝" w:hint="eastAsia"/>
        </w:rPr>
        <w:t>（改正前）自然災害による建物、施設の損壊</w:t>
      </w:r>
      <w:r w:rsidR="00075B08">
        <w:rPr>
          <w:rFonts w:ascii="ＭＳ 明朝" w:eastAsia="ＭＳ 明朝" w:hAnsi="ＭＳ 明朝" w:hint="eastAsia"/>
        </w:rPr>
        <w:t>（</w:t>
      </w:r>
      <w:r w:rsidR="00075B08" w:rsidRPr="00075B08">
        <w:rPr>
          <w:rFonts w:ascii="ＭＳ 明朝" w:eastAsia="ＭＳ 明朝" w:hAnsi="ＭＳ 明朝" w:hint="eastAsia"/>
        </w:rPr>
        <w:t>自然災害とは地震、風水害等を指す。</w:t>
      </w:r>
    </w:p>
    <w:p w:rsidR="003626EA" w:rsidRPr="00FE149B" w:rsidRDefault="00075B08" w:rsidP="00075B08">
      <w:pPr>
        <w:ind w:firstLineChars="700" w:firstLine="1470"/>
        <w:rPr>
          <w:rFonts w:ascii="ＭＳ 明朝" w:eastAsia="ＭＳ 明朝" w:hAnsi="ＭＳ 明朝"/>
        </w:rPr>
      </w:pPr>
      <w:r w:rsidRPr="00075B08">
        <w:rPr>
          <w:rFonts w:ascii="ＭＳ 明朝" w:eastAsia="ＭＳ 明朝" w:hAnsi="ＭＳ 明朝" w:hint="eastAsia"/>
        </w:rPr>
        <w:t>損壊の程度は問わない。</w:t>
      </w:r>
      <w:r>
        <w:rPr>
          <w:rFonts w:ascii="ＭＳ 明朝" w:eastAsia="ＭＳ 明朝" w:hAnsi="ＭＳ 明朝" w:hint="eastAsia"/>
        </w:rPr>
        <w:t>）</w:t>
      </w:r>
    </w:p>
    <w:p w:rsidR="003626EA" w:rsidRPr="00110F2B" w:rsidRDefault="003626EA" w:rsidP="00075B08">
      <w:pPr>
        <w:ind w:leftChars="200" w:left="1470" w:hangingChars="500" w:hanging="1050"/>
        <w:rPr>
          <w:rFonts w:ascii="ＭＳ 明朝" w:eastAsia="ＭＳ 明朝" w:hAnsi="ＭＳ 明朝"/>
        </w:rPr>
      </w:pPr>
      <w:r w:rsidRPr="00FE149B">
        <w:rPr>
          <w:rFonts w:ascii="ＭＳ 明朝" w:eastAsia="ＭＳ 明朝" w:hAnsi="ＭＳ 明朝" w:hint="eastAsia"/>
        </w:rPr>
        <w:t>（改正後）自然災害による</w:t>
      </w:r>
      <w:r w:rsidRPr="00FE149B">
        <w:rPr>
          <w:rFonts w:ascii="ＭＳ 明朝" w:eastAsia="ＭＳ 明朝" w:hAnsi="ＭＳ 明朝" w:hint="eastAsia"/>
          <w:u w:val="single"/>
        </w:rPr>
        <w:t>人的被害及び</w:t>
      </w:r>
      <w:r w:rsidRPr="00FE149B">
        <w:rPr>
          <w:rFonts w:ascii="ＭＳ 明朝" w:eastAsia="ＭＳ 明朝" w:hAnsi="ＭＳ 明朝" w:hint="eastAsia"/>
        </w:rPr>
        <w:t>建物の損壊等</w:t>
      </w:r>
      <w:r w:rsidRPr="00110F2B">
        <w:rPr>
          <w:rFonts w:ascii="ＭＳ 明朝" w:eastAsia="ＭＳ 明朝" w:hAnsi="ＭＳ 明朝" w:hint="eastAsia"/>
        </w:rPr>
        <w:t>の物的被害</w:t>
      </w:r>
      <w:r w:rsidR="00075B08">
        <w:rPr>
          <w:rFonts w:ascii="ＭＳ 明朝" w:eastAsia="ＭＳ 明朝" w:hAnsi="ＭＳ 明朝" w:hint="eastAsia"/>
        </w:rPr>
        <w:t>（</w:t>
      </w:r>
      <w:r w:rsidR="00075B08" w:rsidRPr="00075B08">
        <w:rPr>
          <w:rFonts w:ascii="ＭＳ 明朝" w:eastAsia="ＭＳ 明朝" w:hAnsi="ＭＳ 明朝" w:hint="eastAsia"/>
        </w:rPr>
        <w:t>自然災害とは地震、風水害等を指す。</w:t>
      </w:r>
      <w:r w:rsidR="00075B08" w:rsidRPr="00075B08">
        <w:rPr>
          <w:rFonts w:ascii="ＭＳ 明朝" w:eastAsia="ＭＳ 明朝" w:hAnsi="ＭＳ 明朝" w:hint="eastAsia"/>
          <w:u w:val="single"/>
        </w:rPr>
        <w:t>負傷の程度及び</w:t>
      </w:r>
      <w:r w:rsidR="00075B08" w:rsidRPr="00075B08">
        <w:rPr>
          <w:rFonts w:ascii="ＭＳ 明朝" w:eastAsia="ＭＳ 明朝" w:hAnsi="ＭＳ 明朝" w:hint="eastAsia"/>
        </w:rPr>
        <w:t>損壊の程度は問わない。</w:t>
      </w:r>
      <w:r w:rsidR="00075B08">
        <w:rPr>
          <w:rFonts w:ascii="ＭＳ 明朝" w:eastAsia="ＭＳ 明朝" w:hAnsi="ＭＳ 明朝" w:hint="eastAsia"/>
        </w:rPr>
        <w:t>）</w:t>
      </w:r>
    </w:p>
    <w:p w:rsidR="003626EA" w:rsidRPr="00FE149B" w:rsidRDefault="003626EA" w:rsidP="003626EA">
      <w:pPr>
        <w:ind w:firstLineChars="100" w:firstLine="210"/>
        <w:rPr>
          <w:rFonts w:ascii="ＭＳ 明朝" w:eastAsia="ＭＳ 明朝" w:hAnsi="ＭＳ 明朝"/>
        </w:rPr>
      </w:pPr>
    </w:p>
    <w:p w:rsidR="003626EA" w:rsidRPr="003626EA" w:rsidRDefault="003626EA" w:rsidP="003626EA">
      <w:pPr>
        <w:ind w:firstLineChars="100" w:firstLine="210"/>
        <w:rPr>
          <w:rFonts w:asciiTheme="majorEastAsia" w:eastAsiaTheme="majorEastAsia" w:hAnsiTheme="majorEastAsia"/>
        </w:rPr>
      </w:pPr>
      <w:r w:rsidRPr="003626EA">
        <w:rPr>
          <w:rFonts w:asciiTheme="majorEastAsia" w:eastAsiaTheme="majorEastAsia" w:hAnsiTheme="majorEastAsia" w:hint="eastAsia"/>
        </w:rPr>
        <w:t>⑵　重大事故以外の事故（１週間以内に報告を要する事故）について</w:t>
      </w:r>
    </w:p>
    <w:p w:rsidR="003626EA" w:rsidRPr="00110F2B" w:rsidRDefault="003626EA" w:rsidP="003626EA">
      <w:pPr>
        <w:ind w:leftChars="200" w:left="1470" w:hangingChars="500" w:hanging="1050"/>
        <w:rPr>
          <w:rFonts w:ascii="ＭＳ 明朝" w:eastAsia="ＭＳ 明朝" w:hAnsi="ＭＳ 明朝"/>
        </w:rPr>
      </w:pPr>
      <w:r w:rsidRPr="00110F2B">
        <w:rPr>
          <w:rFonts w:ascii="ＭＳ 明朝" w:eastAsia="ＭＳ 明朝" w:hAnsi="ＭＳ 明朝" w:hint="eastAsia"/>
        </w:rPr>
        <w:t>（改正前）薬剤等の誤飲等（薬の種類は問わない。服薬介助をしている利用者につい</w:t>
      </w:r>
      <w:r>
        <w:rPr>
          <w:rFonts w:ascii="ＭＳ 明朝" w:eastAsia="ＭＳ 明朝" w:hAnsi="ＭＳ 明朝" w:hint="eastAsia"/>
        </w:rPr>
        <w:t>て</w:t>
      </w:r>
      <w:r w:rsidR="004768A5">
        <w:rPr>
          <w:rFonts w:ascii="ＭＳ 明朝" w:eastAsia="ＭＳ 明朝" w:hAnsi="ＭＳ 明朝" w:hint="eastAsia"/>
        </w:rPr>
        <w:t>、</w:t>
      </w:r>
      <w:r w:rsidRPr="00110F2B">
        <w:rPr>
          <w:rFonts w:ascii="ＭＳ 明朝" w:eastAsia="ＭＳ 明朝" w:hAnsi="ＭＳ 明朝" w:hint="eastAsia"/>
        </w:rPr>
        <w:t>結果的に薬を飲まなかった場合も報告が必要。）</w:t>
      </w:r>
      <w:r>
        <w:rPr>
          <w:rFonts w:ascii="ＭＳ 明朝" w:eastAsia="ＭＳ 明朝" w:hAnsi="ＭＳ 明朝" w:hint="eastAsia"/>
        </w:rPr>
        <w:t xml:space="preserve">　</w:t>
      </w:r>
    </w:p>
    <w:p w:rsidR="003626EA" w:rsidRDefault="003626EA" w:rsidP="003626EA">
      <w:pPr>
        <w:ind w:firstLineChars="200" w:firstLine="420"/>
      </w:pPr>
      <w:r w:rsidRPr="00110F2B">
        <w:rPr>
          <w:rFonts w:ascii="ＭＳ 明朝" w:eastAsia="ＭＳ 明朝" w:hAnsi="ＭＳ 明朝" w:hint="eastAsia"/>
        </w:rPr>
        <w:t>（改正後）薬剤等の誤飲等</w:t>
      </w:r>
      <w:r w:rsidRPr="003626EA">
        <w:rPr>
          <w:rFonts w:ascii="ＭＳ 明朝" w:eastAsia="ＭＳ 明朝" w:hAnsi="ＭＳ 明朝" w:hint="eastAsia"/>
          <w:u w:val="single"/>
        </w:rPr>
        <w:t>（利用者の体調に何らかの変化があった場合）</w:t>
      </w:r>
    </w:p>
    <w:p w:rsidR="003626EA" w:rsidRPr="003626EA" w:rsidRDefault="003626EA" w:rsidP="003626EA">
      <w:pPr>
        <w:ind w:firstLineChars="100" w:firstLine="210"/>
      </w:pPr>
    </w:p>
    <w:p w:rsidR="00EC31A5" w:rsidRDefault="00EC31A5" w:rsidP="00EC31A5">
      <w:pPr>
        <w:pStyle w:val="a3"/>
      </w:pPr>
      <w:r>
        <w:rPr>
          <w:rFonts w:hint="eastAsia"/>
        </w:rPr>
        <w:t>記</w:t>
      </w:r>
    </w:p>
    <w:p w:rsidR="003626EA" w:rsidRDefault="003626EA" w:rsidP="00D954E7">
      <w:pPr>
        <w:rPr>
          <w:rFonts w:ascii="ＭＳ ゴシック" w:eastAsia="ＭＳ ゴシック" w:hAnsi="ＭＳ ゴシック"/>
          <w:b/>
        </w:rPr>
      </w:pPr>
    </w:p>
    <w:p w:rsidR="00D954E7" w:rsidRPr="005E7AB7" w:rsidRDefault="002E4834" w:rsidP="00D954E7">
      <w:pPr>
        <w:rPr>
          <w:rFonts w:ascii="ＭＳ ゴシック" w:eastAsia="ＭＳ ゴシック" w:hAnsi="ＭＳ ゴシック"/>
          <w:b/>
        </w:rPr>
      </w:pPr>
      <w:r w:rsidRPr="005E7AB7">
        <w:rPr>
          <w:rFonts w:ascii="ＭＳ ゴシック" w:eastAsia="ＭＳ ゴシック" w:hAnsi="ＭＳ ゴシック" w:hint="eastAsia"/>
          <w:b/>
        </w:rPr>
        <w:t>１　事故報告</w:t>
      </w:r>
      <w:r w:rsidR="00D954E7" w:rsidRPr="005E7AB7">
        <w:rPr>
          <w:rFonts w:ascii="ＭＳ ゴシック" w:eastAsia="ＭＳ ゴシック" w:hAnsi="ＭＳ ゴシック" w:hint="eastAsia"/>
          <w:b/>
        </w:rPr>
        <w:t>の定義</w:t>
      </w:r>
    </w:p>
    <w:p w:rsidR="00D954E7" w:rsidRPr="005E7AB7" w:rsidRDefault="00D954E7" w:rsidP="00D954E7">
      <w:pPr>
        <w:rPr>
          <w:rFonts w:ascii="ＭＳ ゴシック" w:eastAsia="ＭＳ ゴシック" w:hAnsi="ＭＳ ゴシック"/>
        </w:rPr>
      </w:pPr>
      <w:r w:rsidRPr="005E7AB7">
        <w:rPr>
          <w:rFonts w:ascii="ＭＳ ゴシック" w:eastAsia="ＭＳ ゴシック" w:hAnsi="ＭＳ ゴシック" w:hint="eastAsia"/>
        </w:rPr>
        <w:t xml:space="preserve">　⑴  </w:t>
      </w:r>
      <w:r w:rsidR="00147863" w:rsidRPr="005E7AB7">
        <w:rPr>
          <w:rFonts w:ascii="ＭＳ ゴシック" w:eastAsia="ＭＳ ゴシック" w:hAnsi="ＭＳ ゴシック" w:hint="eastAsia"/>
        </w:rPr>
        <w:t>重大事故（</w:t>
      </w:r>
      <w:r w:rsidRPr="005E7AB7">
        <w:rPr>
          <w:rFonts w:ascii="ＭＳ ゴシック" w:eastAsia="ＭＳ ゴシック" w:hAnsi="ＭＳ ゴシック" w:hint="eastAsia"/>
        </w:rPr>
        <w:t>事故発生当日に報告を要する事故</w:t>
      </w:r>
      <w:r w:rsidR="00147863" w:rsidRPr="005E7AB7">
        <w:rPr>
          <w:rFonts w:ascii="ＭＳ ゴシック" w:eastAsia="ＭＳ ゴシック" w:hAnsi="ＭＳ ゴシック" w:hint="eastAsia"/>
        </w:rPr>
        <w:t>）</w:t>
      </w:r>
    </w:p>
    <w:p w:rsidR="00D954E7" w:rsidRDefault="00D954E7" w:rsidP="00D954E7">
      <w:pPr>
        <w:ind w:firstLineChars="200" w:firstLine="420"/>
      </w:pPr>
      <w:r>
        <w:rPr>
          <w:rFonts w:hint="eastAsia"/>
        </w:rPr>
        <w:t>①</w:t>
      </w:r>
      <w:r w:rsidR="00E606F0">
        <w:rPr>
          <w:rFonts w:hint="eastAsia"/>
        </w:rPr>
        <w:t xml:space="preserve">　</w:t>
      </w:r>
      <w:r>
        <w:rPr>
          <w:rFonts w:hint="eastAsia"/>
        </w:rPr>
        <w:t>死亡、重篤状態</w:t>
      </w:r>
      <w:r w:rsidR="00147863">
        <w:rPr>
          <w:rFonts w:hint="eastAsia"/>
        </w:rPr>
        <w:t>（</w:t>
      </w:r>
      <w:r w:rsidR="00247F9F">
        <w:rPr>
          <w:rFonts w:hint="eastAsia"/>
        </w:rPr>
        <w:t>事故発生原因は問わない</w:t>
      </w:r>
      <w:r w:rsidR="00147863">
        <w:rPr>
          <w:rFonts w:hint="eastAsia"/>
        </w:rPr>
        <w:t>）</w:t>
      </w:r>
    </w:p>
    <w:p w:rsidR="00D954E7" w:rsidRDefault="00075B08" w:rsidP="00E606F0">
      <w:pPr>
        <w:ind w:firstLineChars="300" w:firstLine="630"/>
      </w:pPr>
      <w:r>
        <w:rPr>
          <w:rFonts w:hint="eastAsia"/>
        </w:rPr>
        <w:lastRenderedPageBreak/>
        <w:t xml:space="preserve">※　</w:t>
      </w:r>
      <w:r w:rsidR="00147863">
        <w:rPr>
          <w:rFonts w:hint="eastAsia"/>
        </w:rPr>
        <w:t>利用者自身の転倒による死亡等事故を含む</w:t>
      </w:r>
      <w:r w:rsidR="00F47B8A">
        <w:rPr>
          <w:rFonts w:hint="eastAsia"/>
        </w:rPr>
        <w:t>。</w:t>
      </w:r>
    </w:p>
    <w:p w:rsidR="00D954E7" w:rsidRDefault="00075B08" w:rsidP="00E606F0">
      <w:pPr>
        <w:ind w:firstLineChars="300" w:firstLine="630"/>
      </w:pPr>
      <w:r>
        <w:rPr>
          <w:rFonts w:hint="eastAsia"/>
        </w:rPr>
        <w:t xml:space="preserve">※　</w:t>
      </w:r>
      <w:r w:rsidR="00D954E7">
        <w:rPr>
          <w:rFonts w:hint="eastAsia"/>
        </w:rPr>
        <w:t>窒息による</w:t>
      </w:r>
      <w:r w:rsidR="00147863">
        <w:rPr>
          <w:rFonts w:hint="eastAsia"/>
        </w:rPr>
        <w:t>もの</w:t>
      </w:r>
      <w:r w:rsidR="00D954E7">
        <w:rPr>
          <w:rFonts w:hint="eastAsia"/>
        </w:rPr>
        <w:t>を含む。</w:t>
      </w:r>
      <w:r w:rsidR="00D954E7">
        <w:rPr>
          <w:rFonts w:hint="eastAsia"/>
        </w:rPr>
        <w:t xml:space="preserve"> </w:t>
      </w:r>
    </w:p>
    <w:p w:rsidR="00D954E7" w:rsidRDefault="00075B08" w:rsidP="00E606F0">
      <w:pPr>
        <w:ind w:firstLineChars="300" w:firstLine="630"/>
      </w:pPr>
      <w:r>
        <w:rPr>
          <w:rFonts w:hint="eastAsia"/>
        </w:rPr>
        <w:t xml:space="preserve">※　</w:t>
      </w:r>
      <w:r w:rsidR="00D954E7">
        <w:rPr>
          <w:rFonts w:hint="eastAsia"/>
        </w:rPr>
        <w:t>送迎中の事故により第三者が死亡、重篤状態となった場合も含む</w:t>
      </w:r>
      <w:r w:rsidR="00E606F0">
        <w:rPr>
          <w:rFonts w:hint="eastAsia"/>
        </w:rPr>
        <w:t>。</w:t>
      </w:r>
    </w:p>
    <w:p w:rsidR="00D954E7" w:rsidRDefault="00075B08" w:rsidP="00E606F0">
      <w:pPr>
        <w:ind w:leftChars="300" w:left="840" w:hangingChars="100" w:hanging="210"/>
      </w:pPr>
      <w:r>
        <w:rPr>
          <w:rFonts w:hint="eastAsia"/>
        </w:rPr>
        <w:t xml:space="preserve">※　</w:t>
      </w:r>
      <w:r w:rsidR="00D954E7">
        <w:rPr>
          <w:rFonts w:hint="eastAsia"/>
        </w:rPr>
        <w:t>原因が単なる病気によるものは報告不要。ただし、後日、利用者家族等とのトラブルが発生する恐れのあるものについては、報告</w:t>
      </w:r>
      <w:r w:rsidR="00BD7CC9">
        <w:rPr>
          <w:rFonts w:hint="eastAsia"/>
        </w:rPr>
        <w:t>が必要</w:t>
      </w:r>
      <w:r w:rsidR="00D954E7">
        <w:rPr>
          <w:rFonts w:hint="eastAsia"/>
        </w:rPr>
        <w:t>。</w:t>
      </w:r>
      <w:r w:rsidR="00D954E7">
        <w:rPr>
          <w:rFonts w:hint="eastAsia"/>
        </w:rPr>
        <w:t xml:space="preserve"> </w:t>
      </w:r>
    </w:p>
    <w:p w:rsidR="002E4834" w:rsidRDefault="00EB37A3" w:rsidP="00EB37A3">
      <w:pPr>
        <w:ind w:firstLineChars="200" w:firstLine="420"/>
      </w:pPr>
      <w:r>
        <w:rPr>
          <w:rFonts w:hint="eastAsia"/>
        </w:rPr>
        <w:t>②</w:t>
      </w:r>
      <w:r w:rsidR="00E606F0">
        <w:rPr>
          <w:rFonts w:hint="eastAsia"/>
        </w:rPr>
        <w:t xml:space="preserve">　</w:t>
      </w:r>
      <w:r w:rsidR="00D954E7">
        <w:rPr>
          <w:rFonts w:hint="eastAsia"/>
        </w:rPr>
        <w:t>一定程度の後遺障</w:t>
      </w:r>
      <w:r w:rsidR="00C75F2F">
        <w:rPr>
          <w:rFonts w:hint="eastAsia"/>
        </w:rPr>
        <w:t>がい</w:t>
      </w:r>
      <w:r w:rsidR="00D954E7">
        <w:rPr>
          <w:rFonts w:hint="eastAsia"/>
        </w:rPr>
        <w:t>、一酸化炭素中毒</w:t>
      </w:r>
      <w:r w:rsidR="00D954E7">
        <w:rPr>
          <w:rFonts w:hint="eastAsia"/>
        </w:rPr>
        <w:t xml:space="preserve"> </w:t>
      </w:r>
      <w:r w:rsidR="00D954E7">
        <w:rPr>
          <w:rFonts w:hint="eastAsia"/>
        </w:rPr>
        <w:t>（事故発生原因は問わない）</w:t>
      </w:r>
    </w:p>
    <w:p w:rsidR="00D954E7" w:rsidRDefault="002E4834" w:rsidP="00B53638">
      <w:pPr>
        <w:ind w:firstLineChars="200" w:firstLine="420"/>
      </w:pPr>
      <w:r>
        <w:rPr>
          <w:rFonts w:hint="eastAsia"/>
        </w:rPr>
        <w:t xml:space="preserve">③　</w:t>
      </w:r>
      <w:r w:rsidR="00D954E7">
        <w:rPr>
          <w:rFonts w:hint="eastAsia"/>
        </w:rPr>
        <w:t xml:space="preserve"> </w:t>
      </w:r>
      <w:r w:rsidR="00D954E7">
        <w:rPr>
          <w:rFonts w:hint="eastAsia"/>
        </w:rPr>
        <w:t>利用者の行方不明</w:t>
      </w:r>
      <w:r w:rsidR="003F4AB5">
        <w:rPr>
          <w:rFonts w:hint="eastAsia"/>
        </w:rPr>
        <w:t>（</w:t>
      </w:r>
      <w:r w:rsidR="003F4AB5" w:rsidRPr="003F4AB5">
        <w:rPr>
          <w:rFonts w:hint="eastAsia"/>
        </w:rPr>
        <w:t>行方不明者届を提出した場合</w:t>
      </w:r>
      <w:r w:rsidR="003F4AB5">
        <w:rPr>
          <w:rFonts w:hint="eastAsia"/>
        </w:rPr>
        <w:t>）</w:t>
      </w:r>
      <w:r w:rsidR="00D954E7">
        <w:rPr>
          <w:rFonts w:hint="eastAsia"/>
        </w:rPr>
        <w:t xml:space="preserve"> </w:t>
      </w:r>
    </w:p>
    <w:p w:rsidR="00D954E7" w:rsidRDefault="002D322B" w:rsidP="00EB37A3">
      <w:pPr>
        <w:ind w:firstLineChars="200" w:firstLine="420"/>
      </w:pPr>
      <w:r>
        <w:rPr>
          <w:rFonts w:hint="eastAsia"/>
        </w:rPr>
        <w:t>④</w:t>
      </w:r>
      <w:r w:rsidR="00E606F0">
        <w:rPr>
          <w:rFonts w:hint="eastAsia"/>
        </w:rPr>
        <w:t xml:space="preserve">　</w:t>
      </w:r>
      <w:r w:rsidR="00D954E7">
        <w:rPr>
          <w:rFonts w:hint="eastAsia"/>
        </w:rPr>
        <w:t>火災の発生</w:t>
      </w:r>
      <w:r w:rsidR="00147863">
        <w:rPr>
          <w:rFonts w:hint="eastAsia"/>
        </w:rPr>
        <w:t>（</w:t>
      </w:r>
      <w:r w:rsidR="00147863" w:rsidRPr="00147863">
        <w:rPr>
          <w:rFonts w:hint="eastAsia"/>
        </w:rPr>
        <w:t>火災扱いとするかは消防署の判断による</w:t>
      </w:r>
      <w:r w:rsidR="00147863">
        <w:rPr>
          <w:rFonts w:hint="eastAsia"/>
        </w:rPr>
        <w:t>）</w:t>
      </w:r>
    </w:p>
    <w:p w:rsidR="00D954E7" w:rsidRDefault="002D322B" w:rsidP="00EB37A3">
      <w:pPr>
        <w:ind w:leftChars="200" w:left="630" w:hangingChars="100" w:hanging="210"/>
      </w:pPr>
      <w:r>
        <w:rPr>
          <w:rFonts w:hint="eastAsia"/>
        </w:rPr>
        <w:t>⑤</w:t>
      </w:r>
      <w:r w:rsidR="00E606F0">
        <w:rPr>
          <w:rFonts w:hint="eastAsia"/>
        </w:rPr>
        <w:t xml:space="preserve">　</w:t>
      </w:r>
      <w:r w:rsidR="00D954E7">
        <w:rPr>
          <w:rFonts w:hint="eastAsia"/>
        </w:rPr>
        <w:t>自然災害による</w:t>
      </w:r>
      <w:r w:rsidR="00D954E7" w:rsidRPr="00D70A63">
        <w:rPr>
          <w:rFonts w:hint="eastAsia"/>
        </w:rPr>
        <w:t>人的被害及び</w:t>
      </w:r>
      <w:r w:rsidR="00D954E7">
        <w:rPr>
          <w:rFonts w:hint="eastAsia"/>
        </w:rPr>
        <w:t>建物の損壊等の物的被害</w:t>
      </w:r>
    </w:p>
    <w:p w:rsidR="003F4AB5" w:rsidRDefault="003F4AB5" w:rsidP="003F4AB5">
      <w:pPr>
        <w:ind w:leftChars="200" w:left="630" w:hangingChars="100" w:hanging="210"/>
      </w:pPr>
      <w:r>
        <w:rPr>
          <w:rFonts w:hint="eastAsia"/>
        </w:rPr>
        <w:t xml:space="preserve">　</w:t>
      </w:r>
      <w:r w:rsidR="00075B08">
        <w:rPr>
          <w:rFonts w:hint="eastAsia"/>
        </w:rPr>
        <w:t xml:space="preserve">※　</w:t>
      </w:r>
      <w:r>
        <w:rPr>
          <w:rFonts w:hint="eastAsia"/>
        </w:rPr>
        <w:t>自然災害とは地震、風水害等を指す。</w:t>
      </w:r>
    </w:p>
    <w:p w:rsidR="003F4AB5" w:rsidRDefault="003F4AB5" w:rsidP="00EB37A3">
      <w:pPr>
        <w:ind w:leftChars="200" w:left="630" w:hangingChars="100" w:hanging="210"/>
      </w:pPr>
      <w:r>
        <w:rPr>
          <w:rFonts w:hint="eastAsia"/>
        </w:rPr>
        <w:t xml:space="preserve">　</w:t>
      </w:r>
      <w:r w:rsidR="00075B08">
        <w:rPr>
          <w:rFonts w:hint="eastAsia"/>
        </w:rPr>
        <w:t xml:space="preserve">※　</w:t>
      </w:r>
      <w:r w:rsidR="00075B08" w:rsidRPr="00075B08">
        <w:rPr>
          <w:rFonts w:hint="eastAsia"/>
        </w:rPr>
        <w:t>負傷の程度及び</w:t>
      </w:r>
      <w:r>
        <w:rPr>
          <w:rFonts w:hint="eastAsia"/>
        </w:rPr>
        <w:t>損壊の程度は問わない。</w:t>
      </w:r>
    </w:p>
    <w:p w:rsidR="00D954E7" w:rsidRDefault="00EB37A3" w:rsidP="00EB37A3">
      <w:pPr>
        <w:ind w:firstLineChars="100" w:firstLine="210"/>
        <w:rPr>
          <w:rFonts w:ascii="ＭＳ ゴシック" w:eastAsia="ＭＳ ゴシック" w:hAnsi="ＭＳ ゴシック"/>
        </w:rPr>
      </w:pPr>
      <w:r w:rsidRPr="005E7AB7">
        <w:rPr>
          <w:rFonts w:ascii="ＭＳ ゴシック" w:eastAsia="ＭＳ ゴシック" w:hAnsi="ＭＳ ゴシック" w:hint="eastAsia"/>
        </w:rPr>
        <w:t>⑵</w:t>
      </w:r>
      <w:r w:rsidR="00E606F0" w:rsidRPr="005E7AB7">
        <w:rPr>
          <w:rFonts w:ascii="ＭＳ ゴシック" w:eastAsia="ＭＳ ゴシック" w:hAnsi="ＭＳ ゴシック" w:hint="eastAsia"/>
        </w:rPr>
        <w:t xml:space="preserve">　</w:t>
      </w:r>
      <w:r w:rsidR="00147863" w:rsidRPr="005E7AB7">
        <w:rPr>
          <w:rFonts w:ascii="ＭＳ ゴシック" w:eastAsia="ＭＳ ゴシック" w:hAnsi="ＭＳ ゴシック" w:hint="eastAsia"/>
        </w:rPr>
        <w:t>重大事故以外の事故（</w:t>
      </w:r>
      <w:r w:rsidR="001A607B">
        <w:rPr>
          <w:rFonts w:ascii="ＭＳ ゴシック" w:eastAsia="ＭＳ ゴシック" w:hAnsi="ＭＳ ゴシック" w:hint="eastAsia"/>
        </w:rPr>
        <w:t>１週間以内に報告を要する</w:t>
      </w:r>
      <w:r w:rsidR="00D954E7" w:rsidRPr="005E7AB7">
        <w:rPr>
          <w:rFonts w:ascii="ＭＳ ゴシック" w:eastAsia="ＭＳ ゴシック" w:hAnsi="ＭＳ ゴシック" w:hint="eastAsia"/>
        </w:rPr>
        <w:t>事故</w:t>
      </w:r>
      <w:r w:rsidR="00147863" w:rsidRPr="005E7AB7">
        <w:rPr>
          <w:rFonts w:ascii="ＭＳ ゴシック" w:eastAsia="ＭＳ ゴシック" w:hAnsi="ＭＳ ゴシック" w:hint="eastAsia"/>
        </w:rPr>
        <w:t>）</w:t>
      </w:r>
    </w:p>
    <w:p w:rsidR="00D954E7" w:rsidRDefault="00D4007B" w:rsidP="00D4007B">
      <w:pPr>
        <w:ind w:firstLineChars="100" w:firstLine="210"/>
      </w:pPr>
      <w:r>
        <w:rPr>
          <w:rFonts w:ascii="ＭＳ ゴシック" w:eastAsia="ＭＳ ゴシック" w:hAnsi="ＭＳ ゴシック" w:hint="eastAsia"/>
        </w:rPr>
        <w:t xml:space="preserve">　</w:t>
      </w:r>
      <w:r w:rsidR="00EB37A3">
        <w:rPr>
          <w:rFonts w:hint="eastAsia"/>
        </w:rPr>
        <w:t>①</w:t>
      </w:r>
      <w:r w:rsidR="00E606F0">
        <w:rPr>
          <w:rFonts w:hint="eastAsia"/>
        </w:rPr>
        <w:t xml:space="preserve">　</w:t>
      </w:r>
      <w:r w:rsidR="00D954E7">
        <w:rPr>
          <w:rFonts w:hint="eastAsia"/>
        </w:rPr>
        <w:t>医療上の治療を受けた場合</w:t>
      </w:r>
      <w:r>
        <w:rPr>
          <w:rFonts w:hint="eastAsia"/>
        </w:rPr>
        <w:t>（</w:t>
      </w:r>
      <w:r w:rsidRPr="003F4AB5">
        <w:rPr>
          <w:rFonts w:hint="eastAsia"/>
        </w:rPr>
        <w:t>施設内の医師が治療した場合を含む</w:t>
      </w:r>
      <w:r>
        <w:rPr>
          <w:rFonts w:hint="eastAsia"/>
        </w:rPr>
        <w:t>）</w:t>
      </w:r>
    </w:p>
    <w:p w:rsidR="00D954E7" w:rsidRDefault="00D954E7" w:rsidP="00D954E7">
      <w:r>
        <w:rPr>
          <w:rFonts w:hint="eastAsia"/>
        </w:rPr>
        <w:t xml:space="preserve">  </w:t>
      </w:r>
      <w:r w:rsidR="00E606F0">
        <w:rPr>
          <w:rFonts w:hint="eastAsia"/>
        </w:rPr>
        <w:t xml:space="preserve">　</w:t>
      </w:r>
      <w:r w:rsidR="00EB37A3">
        <w:rPr>
          <w:rFonts w:hint="eastAsia"/>
        </w:rPr>
        <w:t xml:space="preserve">　</w:t>
      </w:r>
      <w:r w:rsidR="00075B08">
        <w:rPr>
          <w:rFonts w:hint="eastAsia"/>
        </w:rPr>
        <w:t xml:space="preserve">※　</w:t>
      </w:r>
      <w:r>
        <w:rPr>
          <w:rFonts w:hint="eastAsia"/>
        </w:rPr>
        <w:t>利用者自身の転倒による怪我も含む。</w:t>
      </w:r>
      <w:r>
        <w:rPr>
          <w:rFonts w:hint="eastAsia"/>
        </w:rPr>
        <w:t xml:space="preserve"> </w:t>
      </w:r>
    </w:p>
    <w:p w:rsidR="00D954E7" w:rsidRDefault="00D954E7" w:rsidP="00D954E7">
      <w:r>
        <w:rPr>
          <w:rFonts w:hint="eastAsia"/>
        </w:rPr>
        <w:t xml:space="preserve">  </w:t>
      </w:r>
      <w:r w:rsidR="00E606F0">
        <w:rPr>
          <w:rFonts w:hint="eastAsia"/>
        </w:rPr>
        <w:t xml:space="preserve">　</w:t>
      </w:r>
      <w:r w:rsidR="00EB37A3">
        <w:rPr>
          <w:rFonts w:hint="eastAsia"/>
        </w:rPr>
        <w:t xml:space="preserve">　</w:t>
      </w:r>
      <w:r w:rsidR="00075B08">
        <w:rPr>
          <w:rFonts w:hint="eastAsia"/>
        </w:rPr>
        <w:t xml:space="preserve">※　</w:t>
      </w:r>
      <w:r>
        <w:rPr>
          <w:rFonts w:hint="eastAsia"/>
        </w:rPr>
        <w:t>送迎中の事故により、第三者が負傷した場合も含む。</w:t>
      </w:r>
      <w:r>
        <w:rPr>
          <w:rFonts w:hint="eastAsia"/>
        </w:rPr>
        <w:t xml:space="preserve"> </w:t>
      </w:r>
    </w:p>
    <w:p w:rsidR="005966D6" w:rsidRDefault="00075B08" w:rsidP="00EB37A3">
      <w:pPr>
        <w:ind w:leftChars="300" w:left="840" w:hangingChars="100" w:hanging="210"/>
      </w:pPr>
      <w:r>
        <w:rPr>
          <w:rFonts w:hint="eastAsia"/>
        </w:rPr>
        <w:t xml:space="preserve">※　</w:t>
      </w:r>
      <w:r w:rsidR="005966D6">
        <w:rPr>
          <w:rFonts w:hint="eastAsia"/>
        </w:rPr>
        <w:t>軽微な擦り傷・打撲は原則除くが、利用者やその家族から苦情が寄せられた場合は報告を要する。</w:t>
      </w:r>
    </w:p>
    <w:p w:rsidR="00984E20" w:rsidRDefault="00075B08" w:rsidP="00075B08">
      <w:pPr>
        <w:ind w:firstLineChars="300" w:firstLine="630"/>
      </w:pPr>
      <w:r w:rsidRPr="00531C52">
        <w:rPr>
          <w:rFonts w:hint="eastAsia"/>
        </w:rPr>
        <w:t xml:space="preserve">※　</w:t>
      </w:r>
      <w:r w:rsidR="00984E20" w:rsidRPr="00531C52">
        <w:rPr>
          <w:rFonts w:hint="eastAsia"/>
        </w:rPr>
        <w:t>薬剤等の誤飲等</w:t>
      </w:r>
      <w:r w:rsidR="00A170F9" w:rsidRPr="00531C52">
        <w:rPr>
          <w:rFonts w:hint="eastAsia"/>
        </w:rPr>
        <w:t>（利用者の体調に何らかの変化があった場合）</w:t>
      </w:r>
      <w:r w:rsidR="00E352DC" w:rsidRPr="00531C52">
        <w:rPr>
          <w:rFonts w:hint="eastAsia"/>
        </w:rPr>
        <w:t>。</w:t>
      </w:r>
    </w:p>
    <w:p w:rsidR="00D954E7" w:rsidRDefault="00075B08" w:rsidP="00EB37A3">
      <w:pPr>
        <w:ind w:firstLineChars="200" w:firstLine="420"/>
      </w:pPr>
      <w:r>
        <w:rPr>
          <w:rFonts w:hint="eastAsia"/>
        </w:rPr>
        <w:t>②</w:t>
      </w:r>
      <w:r w:rsidR="00E606F0">
        <w:rPr>
          <w:rFonts w:hint="eastAsia"/>
        </w:rPr>
        <w:t xml:space="preserve">　</w:t>
      </w:r>
      <w:r w:rsidR="00D954E7">
        <w:rPr>
          <w:rFonts w:hint="eastAsia"/>
        </w:rPr>
        <w:t>死亡等につながれる恐れがある場合</w:t>
      </w:r>
      <w:r w:rsidR="00D954E7">
        <w:rPr>
          <w:rFonts w:hint="eastAsia"/>
        </w:rPr>
        <w:t xml:space="preserve"> </w:t>
      </w:r>
    </w:p>
    <w:p w:rsidR="008D60CE" w:rsidRDefault="00075B08" w:rsidP="008D60CE">
      <w:pPr>
        <w:ind w:leftChars="300" w:left="840" w:hangingChars="100" w:hanging="210"/>
      </w:pPr>
      <w:r>
        <w:rPr>
          <w:rFonts w:hint="eastAsia"/>
        </w:rPr>
        <w:t xml:space="preserve">※　</w:t>
      </w:r>
      <w:r w:rsidR="008D60CE">
        <w:rPr>
          <w:rFonts w:hint="eastAsia"/>
        </w:rPr>
        <w:t>物品等（飲食物以外）の重要な部分に破損・故障・汚染・変質等の劣化が生じた場合</w:t>
      </w:r>
      <w:r w:rsidR="00E352DC">
        <w:rPr>
          <w:rFonts w:hint="eastAsia"/>
        </w:rPr>
        <w:t>。</w:t>
      </w:r>
    </w:p>
    <w:p w:rsidR="008D60CE" w:rsidRDefault="00075B08" w:rsidP="008D60CE">
      <w:pPr>
        <w:ind w:leftChars="300" w:left="840" w:hangingChars="100" w:hanging="210"/>
      </w:pPr>
      <w:r>
        <w:rPr>
          <w:rFonts w:hint="eastAsia"/>
        </w:rPr>
        <w:t xml:space="preserve">※　</w:t>
      </w:r>
      <w:r w:rsidR="008D60CE">
        <w:rPr>
          <w:rFonts w:hint="eastAsia"/>
        </w:rPr>
        <w:t>飲食物に毒物・劇物等が含有・付着した場合</w:t>
      </w:r>
      <w:r w:rsidR="00E352DC">
        <w:rPr>
          <w:rFonts w:hint="eastAsia"/>
        </w:rPr>
        <w:t>。</w:t>
      </w:r>
    </w:p>
    <w:p w:rsidR="00D954E7" w:rsidRDefault="00075B08" w:rsidP="008D60CE">
      <w:pPr>
        <w:ind w:leftChars="300" w:left="840" w:hangingChars="100" w:hanging="210"/>
      </w:pPr>
      <w:r>
        <w:rPr>
          <w:rFonts w:hint="eastAsia"/>
        </w:rPr>
        <w:t xml:space="preserve">※　</w:t>
      </w:r>
      <w:r w:rsidR="008D60CE">
        <w:rPr>
          <w:rFonts w:hint="eastAsia"/>
        </w:rPr>
        <w:t>窒息その他生命・身体に著しい危険が生じた場合</w:t>
      </w:r>
      <w:r w:rsidR="00D954E7">
        <w:rPr>
          <w:rFonts w:hint="eastAsia"/>
        </w:rPr>
        <w:t xml:space="preserve"> </w:t>
      </w:r>
      <w:r w:rsidR="00E352DC">
        <w:rPr>
          <w:rFonts w:hint="eastAsia"/>
        </w:rPr>
        <w:t>。</w:t>
      </w:r>
    </w:p>
    <w:p w:rsidR="00D954E7" w:rsidRDefault="00075B08" w:rsidP="00EB37A3">
      <w:pPr>
        <w:ind w:firstLineChars="200" w:firstLine="420"/>
      </w:pPr>
      <w:r>
        <w:rPr>
          <w:rFonts w:hint="eastAsia"/>
        </w:rPr>
        <w:t>③</w:t>
      </w:r>
      <w:r w:rsidR="00EB37A3">
        <w:rPr>
          <w:rFonts w:hint="eastAsia"/>
        </w:rPr>
        <w:t xml:space="preserve">　</w:t>
      </w:r>
      <w:r w:rsidR="00991302" w:rsidRPr="00991302">
        <w:rPr>
          <w:rFonts w:hint="eastAsia"/>
        </w:rPr>
        <w:t>自然災害以外による建物損傷</w:t>
      </w:r>
      <w:r w:rsidR="00991302">
        <w:rPr>
          <w:rFonts w:hint="eastAsia"/>
        </w:rPr>
        <w:t>（</w:t>
      </w:r>
      <w:r w:rsidR="00D954E7">
        <w:rPr>
          <w:rFonts w:hint="eastAsia"/>
        </w:rPr>
        <w:t>第三者による建物損傷</w:t>
      </w:r>
      <w:r w:rsidR="00991302">
        <w:rPr>
          <w:rFonts w:hint="eastAsia"/>
        </w:rPr>
        <w:t>）</w:t>
      </w:r>
    </w:p>
    <w:p w:rsidR="008D60CE" w:rsidRDefault="00075B08" w:rsidP="005E7AB7">
      <w:pPr>
        <w:ind w:leftChars="200" w:left="630" w:hangingChars="100" w:hanging="210"/>
      </w:pPr>
      <w:r>
        <w:rPr>
          <w:rFonts w:hint="eastAsia"/>
        </w:rPr>
        <w:t>④</w:t>
      </w:r>
      <w:r w:rsidR="00EB37A3">
        <w:rPr>
          <w:rFonts w:hint="eastAsia"/>
        </w:rPr>
        <w:t xml:space="preserve">　</w:t>
      </w:r>
      <w:r w:rsidR="00D954E7">
        <w:rPr>
          <w:rFonts w:hint="eastAsia"/>
        </w:rPr>
        <w:t>盗難</w:t>
      </w:r>
      <w:r w:rsidR="005E7AB7">
        <w:rPr>
          <w:rFonts w:hint="eastAsia"/>
        </w:rPr>
        <w:t>（</w:t>
      </w:r>
      <w:r w:rsidR="008D60CE" w:rsidRPr="008D60CE">
        <w:rPr>
          <w:rFonts w:hint="eastAsia"/>
        </w:rPr>
        <w:t>職員によるもの、利用者</w:t>
      </w:r>
      <w:r w:rsidR="004B4CFB">
        <w:rPr>
          <w:rFonts w:hint="eastAsia"/>
        </w:rPr>
        <w:t>又は</w:t>
      </w:r>
      <w:r w:rsidR="008D60CE" w:rsidRPr="008D60CE">
        <w:rPr>
          <w:rFonts w:hint="eastAsia"/>
        </w:rPr>
        <w:t>利用者家族によるもの、第三者による</w:t>
      </w:r>
      <w:r w:rsidR="004B4CFB">
        <w:rPr>
          <w:rFonts w:hint="eastAsia"/>
        </w:rPr>
        <w:t>もの</w:t>
      </w:r>
      <w:r w:rsidR="005E7AB7">
        <w:rPr>
          <w:rFonts w:hint="eastAsia"/>
        </w:rPr>
        <w:t>）</w:t>
      </w:r>
    </w:p>
    <w:p w:rsidR="00D954E7" w:rsidRDefault="00075B08" w:rsidP="00EB37A3">
      <w:pPr>
        <w:ind w:firstLineChars="200" w:firstLine="420"/>
      </w:pPr>
      <w:r>
        <w:rPr>
          <w:rFonts w:hint="eastAsia"/>
        </w:rPr>
        <w:t>⑤</w:t>
      </w:r>
      <w:r w:rsidR="008D60CE">
        <w:rPr>
          <w:rFonts w:hint="eastAsia"/>
        </w:rPr>
        <w:t xml:space="preserve">　</w:t>
      </w:r>
      <w:r w:rsidR="008D60CE" w:rsidRPr="008D60CE">
        <w:rPr>
          <w:rFonts w:hint="eastAsia"/>
        </w:rPr>
        <w:t>利用者の離設</w:t>
      </w:r>
      <w:r w:rsidR="008D60CE">
        <w:rPr>
          <w:rFonts w:hint="eastAsia"/>
        </w:rPr>
        <w:t>（</w:t>
      </w:r>
      <w:r w:rsidR="008D60CE" w:rsidRPr="008D60CE">
        <w:rPr>
          <w:rFonts w:hint="eastAsia"/>
        </w:rPr>
        <w:t>行方不明者届を提出せず発見した場合</w:t>
      </w:r>
      <w:r w:rsidR="008D60CE">
        <w:rPr>
          <w:rFonts w:hint="eastAsia"/>
        </w:rPr>
        <w:t>）</w:t>
      </w:r>
    </w:p>
    <w:p w:rsidR="00D954E7" w:rsidRDefault="00075B08" w:rsidP="008D60CE">
      <w:pPr>
        <w:ind w:leftChars="200" w:left="630" w:hangingChars="100" w:hanging="210"/>
      </w:pPr>
      <w:r>
        <w:rPr>
          <w:rFonts w:hint="eastAsia"/>
        </w:rPr>
        <w:t>⑥</w:t>
      </w:r>
      <w:r w:rsidR="00EB37A3">
        <w:rPr>
          <w:rFonts w:hint="eastAsia"/>
        </w:rPr>
        <w:t xml:space="preserve">　</w:t>
      </w:r>
      <w:r w:rsidR="008D60CE" w:rsidRPr="008D60CE">
        <w:rPr>
          <w:rFonts w:hint="eastAsia"/>
        </w:rPr>
        <w:t>訪問系サービスにおける利用者宅での物損事故等</w:t>
      </w:r>
      <w:r w:rsidR="008D60CE">
        <w:rPr>
          <w:rFonts w:hint="eastAsia"/>
        </w:rPr>
        <w:t>（</w:t>
      </w:r>
      <w:r w:rsidR="008D60CE" w:rsidRPr="008D60CE">
        <w:rPr>
          <w:rFonts w:hint="eastAsia"/>
        </w:rPr>
        <w:t>利用者やその家族から苦情が寄せられた場合</w:t>
      </w:r>
      <w:r w:rsidR="008D60CE">
        <w:rPr>
          <w:rFonts w:hint="eastAsia"/>
        </w:rPr>
        <w:t>に限る）</w:t>
      </w:r>
    </w:p>
    <w:p w:rsidR="00D954E7" w:rsidRPr="005E7AB7" w:rsidRDefault="00EB37A3" w:rsidP="00D954E7">
      <w:pPr>
        <w:rPr>
          <w:rFonts w:ascii="ＭＳ ゴシック" w:eastAsia="ＭＳ ゴシック" w:hAnsi="ＭＳ ゴシック"/>
        </w:rPr>
      </w:pPr>
      <w:r>
        <w:rPr>
          <w:rFonts w:hint="eastAsia"/>
        </w:rPr>
        <w:t xml:space="preserve">　</w:t>
      </w:r>
      <w:r w:rsidRPr="005E7AB7">
        <w:rPr>
          <w:rFonts w:ascii="ＭＳ ゴシック" w:eastAsia="ＭＳ ゴシック" w:hAnsi="ＭＳ ゴシック" w:hint="eastAsia"/>
        </w:rPr>
        <w:t xml:space="preserve">⑶　</w:t>
      </w:r>
      <w:r w:rsidR="00953E00">
        <w:rPr>
          <w:rFonts w:ascii="ＭＳ ゴシック" w:eastAsia="ＭＳ ゴシック" w:hAnsi="ＭＳ ゴシック" w:hint="eastAsia"/>
        </w:rPr>
        <w:t>事故報告が</w:t>
      </w:r>
      <w:r w:rsidR="00D954E7" w:rsidRPr="005E7AB7">
        <w:rPr>
          <w:rFonts w:ascii="ＭＳ ゴシック" w:eastAsia="ＭＳ ゴシック" w:hAnsi="ＭＳ ゴシック" w:hint="eastAsia"/>
        </w:rPr>
        <w:t>不要な事故</w:t>
      </w:r>
    </w:p>
    <w:p w:rsidR="00D954E7" w:rsidRDefault="00EB37A3" w:rsidP="00EB37A3">
      <w:pPr>
        <w:ind w:firstLineChars="200" w:firstLine="420"/>
      </w:pPr>
      <w:r>
        <w:rPr>
          <w:rFonts w:hint="eastAsia"/>
        </w:rPr>
        <w:t xml:space="preserve">①　</w:t>
      </w:r>
      <w:r w:rsidR="00D954E7">
        <w:rPr>
          <w:rFonts w:hint="eastAsia"/>
        </w:rPr>
        <w:t>単なる病気による死亡や重篤状態</w:t>
      </w:r>
      <w:r w:rsidR="00D954E7">
        <w:rPr>
          <w:rFonts w:hint="eastAsia"/>
        </w:rPr>
        <w:t xml:space="preserve"> </w:t>
      </w:r>
    </w:p>
    <w:p w:rsidR="00D954E7" w:rsidRDefault="00EB37A3" w:rsidP="00EB37A3">
      <w:pPr>
        <w:ind w:firstLineChars="200" w:firstLine="420"/>
      </w:pPr>
      <w:r>
        <w:rPr>
          <w:rFonts w:hint="eastAsia"/>
        </w:rPr>
        <w:t xml:space="preserve">②　</w:t>
      </w:r>
      <w:r w:rsidR="00D954E7">
        <w:rPr>
          <w:rFonts w:hint="eastAsia"/>
        </w:rPr>
        <w:t>医療上の治療を受けなかった怪我</w:t>
      </w:r>
      <w:r w:rsidR="00D954E7">
        <w:rPr>
          <w:rFonts w:hint="eastAsia"/>
        </w:rPr>
        <w:t xml:space="preserve"> </w:t>
      </w:r>
    </w:p>
    <w:p w:rsidR="00EB37A3" w:rsidRDefault="00EB37A3" w:rsidP="00D954E7"/>
    <w:p w:rsidR="005E7AB7" w:rsidRPr="00657CE7" w:rsidRDefault="00657CE7" w:rsidP="005E7AB7">
      <w:pPr>
        <w:rPr>
          <w:rFonts w:ascii="ＭＳ ゴシック" w:eastAsia="ＭＳ ゴシック" w:hAnsi="ＭＳ ゴシック"/>
          <w:b/>
        </w:rPr>
      </w:pPr>
      <w:r>
        <w:rPr>
          <w:rFonts w:ascii="ＭＳ ゴシック" w:eastAsia="ＭＳ ゴシック" w:hAnsi="ＭＳ ゴシック" w:hint="eastAsia"/>
          <w:b/>
        </w:rPr>
        <w:t>２</w:t>
      </w:r>
      <w:r w:rsidR="005E7AB7" w:rsidRPr="00657CE7">
        <w:rPr>
          <w:rFonts w:ascii="ＭＳ ゴシック" w:eastAsia="ＭＳ ゴシック" w:hAnsi="ＭＳ ゴシック" w:hint="eastAsia"/>
          <w:b/>
        </w:rPr>
        <w:t xml:space="preserve">　報告方法及び期限</w:t>
      </w:r>
    </w:p>
    <w:p w:rsidR="005E7AB7" w:rsidRDefault="005E7AB7" w:rsidP="005E7AB7">
      <w:r w:rsidRPr="00976EA1">
        <w:rPr>
          <w:rFonts w:ascii="ＭＳ ゴシック" w:eastAsia="ＭＳ ゴシック" w:hAnsi="ＭＳ ゴシック" w:hint="eastAsia"/>
        </w:rPr>
        <w:t xml:space="preserve">　⑴　重大事故に該当する場合</w:t>
      </w:r>
    </w:p>
    <w:p w:rsidR="005E7AB7" w:rsidRDefault="005E7AB7" w:rsidP="005E7AB7">
      <w:r>
        <w:rPr>
          <w:rFonts w:hint="eastAsia"/>
        </w:rPr>
        <w:t xml:space="preserve">　　　次の</w:t>
      </w:r>
      <w:r w:rsidR="00075B08">
        <w:rPr>
          <w:rFonts w:hint="eastAsia"/>
        </w:rPr>
        <w:t>①から②</w:t>
      </w:r>
      <w:r>
        <w:rPr>
          <w:rFonts w:hint="eastAsia"/>
        </w:rPr>
        <w:t>の報告を行うこと。</w:t>
      </w:r>
    </w:p>
    <w:p w:rsidR="005E7AB7" w:rsidRPr="00D70A63" w:rsidRDefault="005E7AB7" w:rsidP="005E7AB7">
      <w:pPr>
        <w:wordWrap w:val="0"/>
        <w:ind w:left="630" w:hangingChars="300" w:hanging="630"/>
      </w:pPr>
      <w:r>
        <w:rPr>
          <w:rFonts w:hint="eastAsia"/>
        </w:rPr>
        <w:t xml:space="preserve">　　</w:t>
      </w:r>
      <w:r w:rsidR="00075B08">
        <w:rPr>
          <w:rFonts w:hint="eastAsia"/>
        </w:rPr>
        <w:t>①</w:t>
      </w:r>
      <w:r w:rsidR="007C62FE">
        <w:rPr>
          <w:rFonts w:hint="eastAsia"/>
        </w:rPr>
        <w:t xml:space="preserve">　</w:t>
      </w:r>
      <w:r w:rsidR="00F67C7D" w:rsidRPr="00D70A63">
        <w:rPr>
          <w:rFonts w:hint="eastAsia"/>
        </w:rPr>
        <w:t>事故</w:t>
      </w:r>
      <w:r w:rsidR="00D117E4" w:rsidRPr="00D70A63">
        <w:rPr>
          <w:rFonts w:hint="eastAsia"/>
        </w:rPr>
        <w:t>発生報告（第１報）</w:t>
      </w:r>
    </w:p>
    <w:p w:rsidR="00623C85" w:rsidRPr="00531C52" w:rsidRDefault="005E7AB7" w:rsidP="00623C85">
      <w:pPr>
        <w:ind w:left="840" w:hangingChars="400" w:hanging="840"/>
      </w:pPr>
      <w:r w:rsidRPr="00D70A63">
        <w:rPr>
          <w:rFonts w:hint="eastAsia"/>
        </w:rPr>
        <w:t xml:space="preserve">　　　・</w:t>
      </w:r>
      <w:r w:rsidR="00657CE7" w:rsidRPr="00D70A63">
        <w:rPr>
          <w:rFonts w:hint="eastAsia"/>
        </w:rPr>
        <w:t>原則、</w:t>
      </w:r>
      <w:r w:rsidRPr="00D70A63">
        <w:rPr>
          <w:rFonts w:hint="eastAsia"/>
        </w:rPr>
        <w:t>当日</w:t>
      </w:r>
      <w:r w:rsidR="00657CE7" w:rsidRPr="00D70A63">
        <w:rPr>
          <w:rFonts w:hint="eastAsia"/>
        </w:rPr>
        <w:t>（夜間又は休日の場合は、翌日等の開庁日）</w:t>
      </w:r>
      <w:r w:rsidRPr="00D70A63">
        <w:rPr>
          <w:rFonts w:hint="eastAsia"/>
        </w:rPr>
        <w:t>に電話、</w:t>
      </w:r>
      <w:r w:rsidR="00623C85" w:rsidRPr="00D70A63">
        <w:rPr>
          <w:rFonts w:hint="eastAsia"/>
        </w:rPr>
        <w:t>ファックス</w:t>
      </w:r>
      <w:r w:rsidR="004B4CFB" w:rsidRPr="00D70A63">
        <w:rPr>
          <w:rFonts w:hint="eastAsia"/>
        </w:rPr>
        <w:t>又は</w:t>
      </w:r>
      <w:r w:rsidR="00706C3D">
        <w:rPr>
          <w:rFonts w:hint="eastAsia"/>
        </w:rPr>
        <w:t>Ｅ</w:t>
      </w:r>
      <w:r w:rsidRPr="00D70A63">
        <w:rPr>
          <w:rFonts w:hint="eastAsia"/>
        </w:rPr>
        <w:t>メールのいずれかにより報告すること。</w:t>
      </w:r>
      <w:r w:rsidR="00623C85" w:rsidRPr="00D70A63">
        <w:rPr>
          <w:rFonts w:hint="eastAsia"/>
        </w:rPr>
        <w:t>（年末年始、ゴールデンウィーク等の長期間の閉庁日期間内に、事故発生当日に報告を要する事故が発生した場合は、</w:t>
      </w:r>
      <w:r w:rsidR="00BD7CC9" w:rsidRPr="00531C52">
        <w:rPr>
          <w:rFonts w:hint="eastAsia"/>
        </w:rPr>
        <w:t>山形市役所守衛室（</w:t>
      </w:r>
      <w:r w:rsidR="00BD7CC9" w:rsidRPr="00531C52">
        <w:rPr>
          <w:rFonts w:hint="eastAsia"/>
        </w:rPr>
        <w:t>TEL</w:t>
      </w:r>
      <w:r w:rsidR="00F47B8A" w:rsidRPr="00531C52">
        <w:rPr>
          <w:rFonts w:hint="eastAsia"/>
        </w:rPr>
        <w:t>０２３－６４１－１２１２</w:t>
      </w:r>
      <w:r w:rsidR="00BD7CC9" w:rsidRPr="00531C52">
        <w:rPr>
          <w:rFonts w:hint="eastAsia"/>
        </w:rPr>
        <w:t>）</w:t>
      </w:r>
      <w:r w:rsidR="00623C85" w:rsidRPr="00531C52">
        <w:rPr>
          <w:rFonts w:hint="eastAsia"/>
        </w:rPr>
        <w:t>に電話連絡</w:t>
      </w:r>
      <w:r w:rsidR="003974D7" w:rsidRPr="00531C52">
        <w:rPr>
          <w:rFonts w:hint="eastAsia"/>
        </w:rPr>
        <w:t>すること</w:t>
      </w:r>
      <w:r w:rsidR="00623C85" w:rsidRPr="00531C52">
        <w:rPr>
          <w:rFonts w:hint="eastAsia"/>
        </w:rPr>
        <w:t>。）</w:t>
      </w:r>
    </w:p>
    <w:p w:rsidR="005E7AB7" w:rsidRDefault="00976EA1" w:rsidP="00657CE7">
      <w:pPr>
        <w:wordWrap w:val="0"/>
        <w:ind w:left="840" w:hangingChars="400" w:hanging="840"/>
      </w:pPr>
      <w:r w:rsidRPr="00531C52">
        <w:rPr>
          <w:rFonts w:hint="eastAsia"/>
        </w:rPr>
        <w:lastRenderedPageBreak/>
        <w:t xml:space="preserve">　　　</w:t>
      </w:r>
      <w:r w:rsidR="005E7AB7" w:rsidRPr="00531C52">
        <w:rPr>
          <w:rFonts w:hint="eastAsia"/>
        </w:rPr>
        <w:t>・</w:t>
      </w:r>
      <w:r w:rsidR="00623C85" w:rsidRPr="00531C52">
        <w:rPr>
          <w:rFonts w:hint="eastAsia"/>
        </w:rPr>
        <w:t>ファックス</w:t>
      </w:r>
      <w:r w:rsidR="004B4CFB" w:rsidRPr="00531C52">
        <w:rPr>
          <w:rFonts w:hint="eastAsia"/>
        </w:rPr>
        <w:t>又は</w:t>
      </w:r>
      <w:r w:rsidR="00706C3D" w:rsidRPr="00531C52">
        <w:rPr>
          <w:rFonts w:hint="eastAsia"/>
        </w:rPr>
        <w:t>Ｅ</w:t>
      </w:r>
      <w:r w:rsidR="005E7AB7" w:rsidRPr="00531C52">
        <w:rPr>
          <w:rFonts w:hint="eastAsia"/>
        </w:rPr>
        <w:t>メールによる報告の場合、重大事故報告用紙</w:t>
      </w:r>
      <w:r w:rsidR="00F47B8A" w:rsidRPr="00531C52">
        <w:rPr>
          <w:rFonts w:hint="eastAsia"/>
        </w:rPr>
        <w:t>の</w:t>
      </w:r>
      <w:r w:rsidR="005E7AB7" w:rsidRPr="00531C52">
        <w:rPr>
          <w:rFonts w:hint="eastAsia"/>
        </w:rPr>
        <w:t>①～⑤の項目を含</w:t>
      </w:r>
      <w:r w:rsidR="00211B09" w:rsidRPr="00531C52">
        <w:rPr>
          <w:rFonts w:hint="eastAsia"/>
        </w:rPr>
        <w:t>んでいれば</w:t>
      </w:r>
      <w:r w:rsidR="005E7AB7" w:rsidRPr="00531C52">
        <w:rPr>
          <w:rFonts w:hint="eastAsia"/>
        </w:rPr>
        <w:t>、</w:t>
      </w:r>
      <w:r w:rsidR="005E7AB7" w:rsidRPr="009A7C1F">
        <w:rPr>
          <w:rFonts w:hint="eastAsia"/>
        </w:rPr>
        <w:t>山形市の様式を用いなくてもよい。</w:t>
      </w:r>
    </w:p>
    <w:p w:rsidR="005E7AB7" w:rsidRDefault="000F5D4F" w:rsidP="000F5D4F">
      <w:pPr>
        <w:wordWrap w:val="0"/>
        <w:ind w:left="840" w:hangingChars="400" w:hanging="840"/>
      </w:pPr>
      <w:r>
        <w:rPr>
          <w:rFonts w:hint="eastAsia"/>
        </w:rPr>
        <w:t xml:space="preserve">　</w:t>
      </w:r>
      <w:r w:rsidR="00976EA1">
        <w:rPr>
          <w:rFonts w:hint="eastAsia"/>
        </w:rPr>
        <w:t xml:space="preserve">　</w:t>
      </w:r>
      <w:r w:rsidR="00075B08">
        <w:rPr>
          <w:rFonts w:hint="eastAsia"/>
        </w:rPr>
        <w:t>②</w:t>
      </w:r>
      <w:r w:rsidR="005E7AB7">
        <w:rPr>
          <w:rFonts w:hint="eastAsia"/>
        </w:rPr>
        <w:t xml:space="preserve">　事故発生報告</w:t>
      </w:r>
    </w:p>
    <w:p w:rsidR="005E7AB7" w:rsidRDefault="005E7AB7" w:rsidP="005E7AB7">
      <w:pPr>
        <w:wordWrap w:val="0"/>
        <w:ind w:left="630" w:hangingChars="300" w:hanging="630"/>
      </w:pPr>
      <w:r>
        <w:rPr>
          <w:rFonts w:hint="eastAsia"/>
        </w:rPr>
        <w:t xml:space="preserve">　　　・１週間以内に事故</w:t>
      </w:r>
      <w:r w:rsidRPr="00EE6924">
        <w:rPr>
          <w:rFonts w:hint="eastAsia"/>
        </w:rPr>
        <w:t>報告書により事故発生報告をすること。</w:t>
      </w:r>
    </w:p>
    <w:p w:rsidR="005E7AB7" w:rsidRDefault="00976EA1" w:rsidP="005E7AB7">
      <w:pPr>
        <w:wordWrap w:val="0"/>
        <w:ind w:left="630" w:hangingChars="300" w:hanging="630"/>
      </w:pPr>
      <w:r>
        <w:rPr>
          <w:rFonts w:hint="eastAsia"/>
        </w:rPr>
        <w:t xml:space="preserve">　　</w:t>
      </w:r>
      <w:r w:rsidR="00075B08">
        <w:rPr>
          <w:rFonts w:hint="eastAsia"/>
        </w:rPr>
        <w:t>③</w:t>
      </w:r>
      <w:r w:rsidR="005E7AB7">
        <w:rPr>
          <w:rFonts w:hint="eastAsia"/>
        </w:rPr>
        <w:t xml:space="preserve">　事故処理報告</w:t>
      </w:r>
    </w:p>
    <w:p w:rsidR="005E7AB7" w:rsidRDefault="00976EA1" w:rsidP="005E7AB7">
      <w:pPr>
        <w:wordWrap w:val="0"/>
        <w:ind w:left="630" w:hangingChars="300" w:hanging="630"/>
      </w:pPr>
      <w:r>
        <w:rPr>
          <w:rFonts w:hint="eastAsia"/>
        </w:rPr>
        <w:t xml:space="preserve">　　　</w:t>
      </w:r>
      <w:r w:rsidR="005E7AB7">
        <w:rPr>
          <w:rFonts w:hint="eastAsia"/>
        </w:rPr>
        <w:t>・</w:t>
      </w:r>
      <w:r w:rsidR="005E7AB7" w:rsidRPr="000E6D53">
        <w:rPr>
          <w:rFonts w:hint="eastAsia"/>
        </w:rPr>
        <w:t>事故の対応終了後に事故報告書により事故処理報告をすること。</w:t>
      </w:r>
    </w:p>
    <w:p w:rsidR="005E7AB7" w:rsidRDefault="005E7AB7" w:rsidP="00976EA1">
      <w:pPr>
        <w:wordWrap w:val="0"/>
        <w:ind w:left="840" w:hangingChars="400" w:hanging="840"/>
      </w:pPr>
      <w:r>
        <w:rPr>
          <w:rFonts w:hint="eastAsia"/>
        </w:rPr>
        <w:t xml:space="preserve">　　　・期日までの提出が可能な場合、事故発生報告と事故処理報告を兼ねて事故報告書を提出することができる。</w:t>
      </w:r>
    </w:p>
    <w:p w:rsidR="005E7AB7" w:rsidRPr="00657CE7" w:rsidRDefault="00976EA1" w:rsidP="005E7AB7">
      <w:pPr>
        <w:ind w:left="630" w:hangingChars="300" w:hanging="630"/>
        <w:rPr>
          <w:rFonts w:ascii="ＭＳ ゴシック" w:eastAsia="ＭＳ ゴシック" w:hAnsi="ＭＳ ゴシック"/>
        </w:rPr>
      </w:pPr>
      <w:r>
        <w:rPr>
          <w:rFonts w:hint="eastAsia"/>
        </w:rPr>
        <w:t xml:space="preserve">　</w:t>
      </w:r>
      <w:r w:rsidRPr="00657CE7">
        <w:rPr>
          <w:rFonts w:ascii="ＭＳ ゴシック" w:eastAsia="ＭＳ ゴシック" w:hAnsi="ＭＳ ゴシック" w:hint="eastAsia"/>
        </w:rPr>
        <w:t xml:space="preserve">⑵　</w:t>
      </w:r>
      <w:r w:rsidR="005E7AB7" w:rsidRPr="00657CE7">
        <w:rPr>
          <w:rFonts w:ascii="ＭＳ ゴシック" w:eastAsia="ＭＳ ゴシック" w:hAnsi="ＭＳ ゴシック" w:hint="eastAsia"/>
        </w:rPr>
        <w:t>重大事故以外の事故に該当する場合</w:t>
      </w:r>
    </w:p>
    <w:p w:rsidR="005E7AB7" w:rsidRDefault="005E7AB7" w:rsidP="005E7AB7">
      <w:pPr>
        <w:ind w:left="630" w:hangingChars="300" w:hanging="630"/>
      </w:pPr>
      <w:r>
        <w:rPr>
          <w:rFonts w:hint="eastAsia"/>
        </w:rPr>
        <w:t xml:space="preserve">　　　次の</w:t>
      </w:r>
      <w:r w:rsidR="00791475">
        <w:rPr>
          <w:rFonts w:hint="eastAsia"/>
        </w:rPr>
        <w:t>①及び②</w:t>
      </w:r>
      <w:r>
        <w:rPr>
          <w:rFonts w:hint="eastAsia"/>
        </w:rPr>
        <w:t>の報告を行うこと</w:t>
      </w:r>
      <w:r w:rsidR="00CF0946">
        <w:rPr>
          <w:rFonts w:hint="eastAsia"/>
        </w:rPr>
        <w:t>。</w:t>
      </w:r>
    </w:p>
    <w:p w:rsidR="005E7AB7" w:rsidRPr="00EE6924" w:rsidRDefault="005E7AB7" w:rsidP="005E7AB7">
      <w:pPr>
        <w:ind w:left="630" w:hangingChars="300" w:hanging="630"/>
      </w:pPr>
      <w:r>
        <w:rPr>
          <w:rFonts w:hint="eastAsia"/>
        </w:rPr>
        <w:t xml:space="preserve">　　</w:t>
      </w:r>
      <w:r w:rsidR="00075B08">
        <w:rPr>
          <w:rFonts w:hint="eastAsia"/>
        </w:rPr>
        <w:t>①</w:t>
      </w:r>
      <w:r>
        <w:rPr>
          <w:rFonts w:hint="eastAsia"/>
        </w:rPr>
        <w:t xml:space="preserve">　事故発生報告</w:t>
      </w:r>
    </w:p>
    <w:p w:rsidR="005E7AB7" w:rsidRDefault="005E7AB7" w:rsidP="005E7AB7">
      <w:pPr>
        <w:ind w:left="630" w:hangingChars="300" w:hanging="630"/>
      </w:pPr>
      <w:r>
        <w:rPr>
          <w:rFonts w:hint="eastAsia"/>
        </w:rPr>
        <w:t xml:space="preserve">　　　・１週間以内に事故報告書により事故発生報告をすること。</w:t>
      </w:r>
    </w:p>
    <w:p w:rsidR="005E7AB7" w:rsidRDefault="005E7AB7" w:rsidP="005E7AB7">
      <w:pPr>
        <w:ind w:left="630" w:hangingChars="300" w:hanging="630"/>
      </w:pPr>
      <w:r>
        <w:rPr>
          <w:rFonts w:hint="eastAsia"/>
        </w:rPr>
        <w:t xml:space="preserve">　　</w:t>
      </w:r>
      <w:r w:rsidR="00075B08">
        <w:rPr>
          <w:rFonts w:hint="eastAsia"/>
        </w:rPr>
        <w:t>②</w:t>
      </w:r>
      <w:r>
        <w:rPr>
          <w:rFonts w:hint="eastAsia"/>
        </w:rPr>
        <w:t xml:space="preserve">　事故処理報告</w:t>
      </w:r>
    </w:p>
    <w:p w:rsidR="005E7AB7" w:rsidRDefault="005E7AB7" w:rsidP="005E7AB7">
      <w:pPr>
        <w:ind w:left="630" w:hangingChars="300" w:hanging="630"/>
      </w:pPr>
      <w:r>
        <w:rPr>
          <w:rFonts w:hint="eastAsia"/>
        </w:rPr>
        <w:t xml:space="preserve">　　　・事故の対応終了後に事故報告書により事故処理報告をすること。</w:t>
      </w:r>
    </w:p>
    <w:p w:rsidR="005E7AB7" w:rsidRDefault="005E7AB7" w:rsidP="00976EA1">
      <w:pPr>
        <w:wordWrap w:val="0"/>
        <w:ind w:left="840" w:hangingChars="400" w:hanging="840"/>
      </w:pPr>
      <w:r>
        <w:rPr>
          <w:rFonts w:hint="eastAsia"/>
        </w:rPr>
        <w:t xml:space="preserve">　　　・期日までの提出が可能な場合、事故発生報告と事故処理報告を兼ねて事故報告書を提出することができる。</w:t>
      </w:r>
    </w:p>
    <w:p w:rsidR="00BD7CC9" w:rsidRDefault="00BD7CC9" w:rsidP="00D954E7"/>
    <w:p w:rsidR="00657CE7" w:rsidRPr="00ED4010" w:rsidRDefault="00657CE7" w:rsidP="00657CE7">
      <w:pPr>
        <w:rPr>
          <w:rFonts w:ascii="ＭＳ ゴシック" w:eastAsia="ＭＳ ゴシック" w:hAnsi="ＭＳ ゴシック"/>
          <w:b/>
        </w:rPr>
      </w:pPr>
      <w:r w:rsidRPr="00ED4010">
        <w:rPr>
          <w:rFonts w:ascii="ＭＳ ゴシック" w:eastAsia="ＭＳ ゴシック" w:hAnsi="ＭＳ ゴシック" w:hint="eastAsia"/>
          <w:b/>
        </w:rPr>
        <w:t>３　消費者事故通知について</w:t>
      </w:r>
    </w:p>
    <w:p w:rsidR="00ED4010" w:rsidRDefault="00657CE7" w:rsidP="00ED4010">
      <w:pPr>
        <w:ind w:left="210" w:hangingChars="100" w:hanging="210"/>
      </w:pPr>
      <w:r>
        <w:rPr>
          <w:rFonts w:hint="eastAsia"/>
        </w:rPr>
        <w:t xml:space="preserve"> </w:t>
      </w:r>
      <w:r>
        <w:rPr>
          <w:rFonts w:hint="eastAsia"/>
        </w:rPr>
        <w:t xml:space="preserve">　</w:t>
      </w:r>
      <w:r>
        <w:rPr>
          <w:rFonts w:hint="eastAsia"/>
        </w:rPr>
        <w:t xml:space="preserve"> </w:t>
      </w:r>
      <w:r>
        <w:rPr>
          <w:rFonts w:hint="eastAsia"/>
        </w:rPr>
        <w:t>平成２２年９月１日に施行された消費者安全法</w:t>
      </w:r>
      <w:r>
        <w:rPr>
          <w:rFonts w:hint="eastAsia"/>
        </w:rPr>
        <w:t>(</w:t>
      </w:r>
      <w:r>
        <w:rPr>
          <w:rFonts w:hint="eastAsia"/>
        </w:rPr>
        <w:t>平成２１年法律第５０号</w:t>
      </w:r>
      <w:r>
        <w:rPr>
          <w:rFonts w:hint="eastAsia"/>
        </w:rPr>
        <w:t>)</w:t>
      </w:r>
      <w:r>
        <w:rPr>
          <w:rFonts w:hint="eastAsia"/>
        </w:rPr>
        <w:t>において、地方公共団体の長は消費者事故等に関する情報を得たときは、消費者庁長官に対して通知しなければならないこととされております。</w:t>
      </w:r>
      <w:r>
        <w:rPr>
          <w:rFonts w:hint="eastAsia"/>
        </w:rPr>
        <w:t xml:space="preserve"> </w:t>
      </w:r>
    </w:p>
    <w:p w:rsidR="00657CE7" w:rsidRDefault="00657CE7" w:rsidP="00ED4010">
      <w:pPr>
        <w:ind w:leftChars="100" w:left="210" w:firstLineChars="100" w:firstLine="210"/>
      </w:pPr>
      <w:r>
        <w:rPr>
          <w:rFonts w:hint="eastAsia"/>
        </w:rPr>
        <w:t>介護サービス事業所等において、消費（役務）安全性が欠くことが疑われる事故が発生した場合、消費者庁にその旨通知します。</w:t>
      </w:r>
      <w:r>
        <w:rPr>
          <w:rFonts w:hint="eastAsia"/>
        </w:rPr>
        <w:t xml:space="preserve"> </w:t>
      </w:r>
    </w:p>
    <w:p w:rsidR="00ED4010" w:rsidRPr="00370B7D" w:rsidRDefault="00370B7D" w:rsidP="00ED4010">
      <w:pPr>
        <w:rPr>
          <w:rFonts w:ascii="ＭＳ ゴシック" w:eastAsia="ＭＳ ゴシック" w:hAnsi="ＭＳ ゴシック"/>
        </w:rPr>
      </w:pPr>
      <w:r>
        <w:rPr>
          <w:rFonts w:hint="eastAsia"/>
        </w:rPr>
        <w:t xml:space="preserve">　</w:t>
      </w:r>
      <w:r w:rsidRPr="00370B7D">
        <w:rPr>
          <w:rFonts w:ascii="ＭＳ ゴシック" w:eastAsia="ＭＳ ゴシック" w:hAnsi="ＭＳ ゴシック" w:hint="eastAsia"/>
        </w:rPr>
        <w:t>⑴</w:t>
      </w:r>
      <w:r>
        <w:rPr>
          <w:rFonts w:ascii="ＭＳ ゴシック" w:eastAsia="ＭＳ ゴシック" w:hAnsi="ＭＳ ゴシック" w:hint="eastAsia"/>
        </w:rPr>
        <w:t xml:space="preserve">　</w:t>
      </w:r>
      <w:r w:rsidR="007C5998" w:rsidRPr="005E7AB7">
        <w:rPr>
          <w:rFonts w:ascii="ＭＳ ゴシック" w:eastAsia="ＭＳ ゴシック" w:hAnsi="ＭＳ ゴシック" w:hint="eastAsia"/>
        </w:rPr>
        <w:t>重大事故（事故発生当日に報告を要する事故）</w:t>
      </w:r>
      <w:r w:rsidR="00ED4010" w:rsidRPr="00370B7D">
        <w:rPr>
          <w:rFonts w:ascii="ＭＳ ゴシック" w:eastAsia="ＭＳ ゴシック" w:hAnsi="ＭＳ ゴシック" w:hint="eastAsia"/>
        </w:rPr>
        <w:t>のうち通知対象となる事故</w:t>
      </w:r>
    </w:p>
    <w:p w:rsidR="004B4CFB" w:rsidRPr="00531C52" w:rsidRDefault="004B4CFB" w:rsidP="004B4CFB">
      <w:pPr>
        <w:ind w:leftChars="200" w:left="420" w:firstLineChars="100" w:firstLine="210"/>
      </w:pPr>
      <w:r w:rsidRPr="00531C52">
        <w:rPr>
          <w:rFonts w:ascii="ＭＳ ゴシック" w:eastAsia="ＭＳ ゴシック" w:hAnsi="ＭＳ ゴシック" w:hint="eastAsia"/>
        </w:rPr>
        <w:t>１⑴</w:t>
      </w:r>
      <w:r w:rsidR="000102D6" w:rsidRPr="00531C52">
        <w:rPr>
          <w:rFonts w:hint="eastAsia"/>
        </w:rPr>
        <w:t>①、</w:t>
      </w:r>
      <w:r w:rsidRPr="00531C52">
        <w:rPr>
          <w:rFonts w:hint="eastAsia"/>
        </w:rPr>
        <w:t>②</w:t>
      </w:r>
      <w:r w:rsidR="000102D6" w:rsidRPr="00531C52">
        <w:rPr>
          <w:rFonts w:hint="eastAsia"/>
        </w:rPr>
        <w:t>及び</w:t>
      </w:r>
      <w:r w:rsidR="00BD7CC9" w:rsidRPr="00531C52">
        <w:rPr>
          <w:rFonts w:hint="eastAsia"/>
        </w:rPr>
        <w:t>④</w:t>
      </w:r>
      <w:r w:rsidR="00ED4010" w:rsidRPr="00531C52">
        <w:rPr>
          <w:rFonts w:hint="eastAsia"/>
        </w:rPr>
        <w:t>のうち、消費（役務）安全性を欠くことが疑われるものについては、消費者庁に通知します。</w:t>
      </w:r>
    </w:p>
    <w:p w:rsidR="00ED4010" w:rsidRPr="00531C52" w:rsidRDefault="00370B7D" w:rsidP="001A607B">
      <w:pPr>
        <w:ind w:leftChars="100" w:left="420" w:hangingChars="100" w:hanging="210"/>
        <w:rPr>
          <w:rFonts w:ascii="ＭＳ ゴシック" w:eastAsia="ＭＳ ゴシック" w:hAnsi="ＭＳ ゴシック"/>
        </w:rPr>
      </w:pPr>
      <w:r w:rsidRPr="00531C52">
        <w:rPr>
          <w:rFonts w:ascii="ＭＳ ゴシック" w:eastAsia="ＭＳ ゴシック" w:hAnsi="ＭＳ ゴシック" w:hint="eastAsia"/>
        </w:rPr>
        <w:t xml:space="preserve">⑵　</w:t>
      </w:r>
      <w:r w:rsidR="001A607B" w:rsidRPr="00531C52">
        <w:rPr>
          <w:rFonts w:ascii="ＭＳ ゴシック" w:eastAsia="ＭＳ ゴシック" w:hAnsi="ＭＳ ゴシック" w:hint="eastAsia"/>
        </w:rPr>
        <w:t>重大事故以外の事故（１週間以内に報告を要する事故）</w:t>
      </w:r>
      <w:r w:rsidR="00ED4010" w:rsidRPr="00531C52">
        <w:rPr>
          <w:rFonts w:ascii="ＭＳ ゴシック" w:eastAsia="ＭＳ ゴシック" w:hAnsi="ＭＳ ゴシック" w:hint="eastAsia"/>
        </w:rPr>
        <w:t>のうち通知対象となる事故</w:t>
      </w:r>
    </w:p>
    <w:p w:rsidR="00ED4010" w:rsidRDefault="004B4CFB" w:rsidP="00370B7D">
      <w:pPr>
        <w:ind w:leftChars="200" w:left="420" w:firstLineChars="100" w:firstLine="210"/>
      </w:pPr>
      <w:r w:rsidRPr="00531C52">
        <w:rPr>
          <w:rFonts w:ascii="ＭＳ ゴシック" w:eastAsia="ＭＳ ゴシック" w:hAnsi="ＭＳ ゴシック" w:hint="eastAsia"/>
        </w:rPr>
        <w:t>１⑵</w:t>
      </w:r>
      <w:r w:rsidRPr="00531C52">
        <w:rPr>
          <w:rFonts w:hint="eastAsia"/>
        </w:rPr>
        <w:t>①</w:t>
      </w:r>
      <w:r w:rsidR="00BD7CC9" w:rsidRPr="00531C52">
        <w:rPr>
          <w:rFonts w:hint="eastAsia"/>
        </w:rPr>
        <w:t>（うち治療期間３０日以上の負傷・疾病に限る）</w:t>
      </w:r>
      <w:r w:rsidR="000102D6" w:rsidRPr="00531C52">
        <w:rPr>
          <w:rFonts w:hint="eastAsia"/>
        </w:rPr>
        <w:t>及び</w:t>
      </w:r>
      <w:r w:rsidR="00BD7CC9" w:rsidRPr="00531C52">
        <w:rPr>
          <w:rFonts w:hint="eastAsia"/>
        </w:rPr>
        <w:t>②</w:t>
      </w:r>
      <w:r w:rsidR="00ED4010" w:rsidRPr="00531C52">
        <w:rPr>
          <w:rFonts w:hint="eastAsia"/>
        </w:rPr>
        <w:t>の事故のうち、消費（役務）安全性を欠くことが疑われる事故について</w:t>
      </w:r>
      <w:r w:rsidR="00BD7CC9" w:rsidRPr="00531C52">
        <w:rPr>
          <w:rFonts w:hint="eastAsia"/>
        </w:rPr>
        <w:t>も</w:t>
      </w:r>
      <w:r w:rsidR="00ED4010" w:rsidRPr="00531C52">
        <w:rPr>
          <w:rFonts w:hint="eastAsia"/>
        </w:rPr>
        <w:t>、</w:t>
      </w:r>
      <w:r w:rsidR="00ED4010">
        <w:rPr>
          <w:rFonts w:hint="eastAsia"/>
        </w:rPr>
        <w:t>消費者庁に通知します。</w:t>
      </w:r>
    </w:p>
    <w:p w:rsidR="00B53638" w:rsidRDefault="00B53638" w:rsidP="00370B7D">
      <w:pPr>
        <w:ind w:leftChars="200" w:left="420" w:firstLineChars="100" w:firstLine="210"/>
      </w:pPr>
    </w:p>
    <w:p w:rsidR="002D322B" w:rsidRPr="002C41AE" w:rsidRDefault="002D322B" w:rsidP="002D322B">
      <w:pPr>
        <w:rPr>
          <w:rFonts w:ascii="ＭＳ ゴシック" w:eastAsia="ＭＳ ゴシック" w:hAnsi="ＭＳ ゴシック"/>
          <w:b/>
        </w:rPr>
      </w:pPr>
      <w:r w:rsidRPr="002C41AE">
        <w:rPr>
          <w:rFonts w:ascii="ＭＳ ゴシック" w:eastAsia="ＭＳ ゴシック" w:hAnsi="ＭＳ ゴシック" w:hint="eastAsia"/>
          <w:b/>
        </w:rPr>
        <w:t>４　感染症及び集団食中毒の発生時に係る報告について</w:t>
      </w:r>
    </w:p>
    <w:p w:rsidR="00E13CF0" w:rsidRDefault="00E13CF0" w:rsidP="002D322B">
      <w:r w:rsidRPr="00E13CF0">
        <w:rPr>
          <w:rFonts w:ascii="ＭＳ ゴシック" w:eastAsia="ＭＳ ゴシック" w:hAnsi="ＭＳ ゴシック" w:hint="eastAsia"/>
        </w:rPr>
        <w:t xml:space="preserve">　⑴　報告基準</w:t>
      </w:r>
    </w:p>
    <w:p w:rsidR="002D322B" w:rsidRDefault="002D322B" w:rsidP="00E13CF0">
      <w:pPr>
        <w:ind w:leftChars="225" w:left="683" w:hangingChars="100" w:hanging="210"/>
      </w:pPr>
      <w:r>
        <w:rPr>
          <w:rFonts w:hint="eastAsia"/>
        </w:rPr>
        <w:t>・同一の感染症もしくは食中毒による又はそれらによると疑われる死亡者又は重篤患者が１週間に２名以上発生した場合。</w:t>
      </w:r>
    </w:p>
    <w:p w:rsidR="002D322B" w:rsidRDefault="002D322B" w:rsidP="00E13CF0">
      <w:pPr>
        <w:ind w:leftChars="225" w:left="683" w:hangingChars="100" w:hanging="210"/>
      </w:pPr>
      <w:r>
        <w:rPr>
          <w:rFonts w:hint="eastAsia"/>
        </w:rPr>
        <w:t>・同一の感染症もしくは食中毒の患者</w:t>
      </w:r>
      <w:r w:rsidR="004B4CFB">
        <w:rPr>
          <w:rFonts w:hint="eastAsia"/>
        </w:rPr>
        <w:t>又は</w:t>
      </w:r>
      <w:r>
        <w:rPr>
          <w:rFonts w:hint="eastAsia"/>
        </w:rPr>
        <w:t>それらが疑われる者が</w:t>
      </w:r>
      <w:r w:rsidR="004B4CFB">
        <w:rPr>
          <w:rFonts w:hint="eastAsia"/>
        </w:rPr>
        <w:t>、１０</w:t>
      </w:r>
      <w:r>
        <w:rPr>
          <w:rFonts w:hint="eastAsia"/>
        </w:rPr>
        <w:t>名以上</w:t>
      </w:r>
      <w:r w:rsidR="004B4CFB">
        <w:rPr>
          <w:rFonts w:hint="eastAsia"/>
        </w:rPr>
        <w:t>又は</w:t>
      </w:r>
      <w:r>
        <w:rPr>
          <w:rFonts w:hint="eastAsia"/>
        </w:rPr>
        <w:t>全利用者の半数以上発生した場合。</w:t>
      </w:r>
    </w:p>
    <w:p w:rsidR="002D322B" w:rsidRDefault="002D322B" w:rsidP="00E13CF0">
      <w:pPr>
        <w:ind w:leftChars="225" w:left="683" w:hangingChars="100" w:hanging="210"/>
      </w:pPr>
      <w:r>
        <w:rPr>
          <w:rFonts w:hint="eastAsia"/>
        </w:rPr>
        <w:t>・上記に該当しない場合であっても、通常の発生動向を上回る感染症等の発生が疑われ、特に施設長が報告を必要と認めた場合。</w:t>
      </w:r>
    </w:p>
    <w:p w:rsidR="002D322B" w:rsidRDefault="002D322B" w:rsidP="002D322B">
      <w:pPr>
        <w:pStyle w:val="a7"/>
        <w:numPr>
          <w:ilvl w:val="0"/>
          <w:numId w:val="4"/>
        </w:numPr>
        <w:ind w:leftChars="0"/>
      </w:pPr>
      <w:r>
        <w:rPr>
          <w:rFonts w:hint="eastAsia"/>
        </w:rPr>
        <w:t>患者の人数は、同一敷地内のすべての施設を合計して算定する</w:t>
      </w:r>
      <w:r w:rsidR="004B4CFB">
        <w:rPr>
          <w:rFonts w:hint="eastAsia"/>
        </w:rPr>
        <w:t>。</w:t>
      </w:r>
    </w:p>
    <w:p w:rsidR="00263B43" w:rsidRPr="00D70A63" w:rsidRDefault="00E13CF0" w:rsidP="00011F2E">
      <w:pPr>
        <w:ind w:left="630" w:hangingChars="300" w:hanging="630"/>
        <w:rPr>
          <w:rFonts w:ascii="ＭＳ ゴシック" w:eastAsia="ＭＳ ゴシック" w:hAnsi="ＭＳ ゴシック"/>
        </w:rPr>
      </w:pPr>
      <w:r>
        <w:rPr>
          <w:rFonts w:hint="eastAsia"/>
        </w:rPr>
        <w:t xml:space="preserve">　</w:t>
      </w:r>
      <w:r w:rsidR="000E3C9C" w:rsidRPr="00D70A63">
        <w:rPr>
          <w:rFonts w:ascii="ＭＳ ゴシック" w:eastAsia="ＭＳ ゴシック" w:hAnsi="ＭＳ ゴシック" w:hint="eastAsia"/>
        </w:rPr>
        <w:t>⑵　報告方法</w:t>
      </w:r>
    </w:p>
    <w:p w:rsidR="000C7B07" w:rsidRPr="00D70A63" w:rsidRDefault="000E3C9C" w:rsidP="000C7B07">
      <w:pPr>
        <w:ind w:left="630" w:hangingChars="300" w:hanging="630"/>
        <w:rPr>
          <w:rFonts w:asciiTheme="minorEastAsia" w:hAnsiTheme="minorEastAsia"/>
        </w:rPr>
      </w:pPr>
      <w:r w:rsidRPr="00D70A63">
        <w:rPr>
          <w:rFonts w:ascii="ＭＳ 明朝" w:eastAsia="ＭＳ 明朝" w:hAnsi="ＭＳ 明朝" w:hint="eastAsia"/>
        </w:rPr>
        <w:lastRenderedPageBreak/>
        <w:t xml:space="preserve">　　</w:t>
      </w:r>
      <w:r w:rsidRPr="00D70A63">
        <w:rPr>
          <w:rFonts w:asciiTheme="minorEastAsia" w:hAnsiTheme="minorEastAsia" w:hint="eastAsia"/>
        </w:rPr>
        <w:t xml:space="preserve">　</w:t>
      </w:r>
      <w:r w:rsidR="000C7B07" w:rsidRPr="00D70A63">
        <w:rPr>
          <w:rFonts w:asciiTheme="minorEastAsia" w:hAnsiTheme="minorEastAsia" w:hint="eastAsia"/>
        </w:rPr>
        <w:t>感染者等の人数、症状、対応状況等を</w:t>
      </w:r>
      <w:r w:rsidRPr="00D70A63">
        <w:rPr>
          <w:rFonts w:asciiTheme="minorEastAsia" w:hAnsiTheme="minorEastAsia" w:hint="eastAsia"/>
        </w:rPr>
        <w:t>指導監査課へ電話で報告する</w:t>
      </w:r>
      <w:r w:rsidR="000C7B07" w:rsidRPr="00D70A63">
        <w:rPr>
          <w:rFonts w:asciiTheme="minorEastAsia" w:hAnsiTheme="minorEastAsia" w:hint="eastAsia"/>
        </w:rPr>
        <w:t>とともに、</w:t>
      </w:r>
      <w:r w:rsidRPr="00D70A63">
        <w:rPr>
          <w:rFonts w:asciiTheme="minorEastAsia" w:hAnsiTheme="minorEastAsia" w:hint="eastAsia"/>
        </w:rPr>
        <w:t>併せ</w:t>
      </w:r>
    </w:p>
    <w:p w:rsidR="000C7B07" w:rsidRPr="00D70A63" w:rsidRDefault="000E3C9C" w:rsidP="000C7B07">
      <w:pPr>
        <w:ind w:leftChars="200" w:left="630" w:hangingChars="100" w:hanging="210"/>
        <w:rPr>
          <w:rFonts w:asciiTheme="minorEastAsia" w:hAnsiTheme="minorEastAsia"/>
        </w:rPr>
      </w:pPr>
      <w:r w:rsidRPr="00D70A63">
        <w:rPr>
          <w:rFonts w:asciiTheme="minorEastAsia" w:hAnsiTheme="minorEastAsia" w:hint="eastAsia"/>
        </w:rPr>
        <w:t>て山形市保健所</w:t>
      </w:r>
      <w:r w:rsidR="000C7B07" w:rsidRPr="00D70A63">
        <w:rPr>
          <w:rFonts w:asciiTheme="minorEastAsia" w:hAnsiTheme="minorEastAsia" w:hint="eastAsia"/>
        </w:rPr>
        <w:t>に報告し、指示を求めるなどの措置を講じること。</w:t>
      </w:r>
    </w:p>
    <w:p w:rsidR="000E3C9C" w:rsidRPr="00D70A63" w:rsidRDefault="00266517" w:rsidP="000F5D4F">
      <w:pPr>
        <w:ind w:leftChars="200" w:left="630" w:hangingChars="100" w:hanging="210"/>
        <w:rPr>
          <w:rFonts w:asciiTheme="minorEastAsia" w:hAnsiTheme="minorEastAsia"/>
        </w:rPr>
      </w:pPr>
      <w:r w:rsidRPr="00D70A63">
        <w:rPr>
          <w:rFonts w:asciiTheme="minorEastAsia" w:hAnsiTheme="minorEastAsia" w:hint="eastAsia"/>
        </w:rPr>
        <w:t xml:space="preserve">※　</w:t>
      </w:r>
      <w:r w:rsidR="009B773E" w:rsidRPr="00D70A63">
        <w:rPr>
          <w:rFonts w:asciiTheme="minorEastAsia" w:hAnsiTheme="minorEastAsia" w:hint="eastAsia"/>
        </w:rPr>
        <w:t>後日、</w:t>
      </w:r>
      <w:r w:rsidR="000C7B07" w:rsidRPr="00D70A63">
        <w:rPr>
          <w:rFonts w:asciiTheme="minorEastAsia" w:hAnsiTheme="minorEastAsia" w:hint="eastAsia"/>
        </w:rPr>
        <w:t>指導監査課へ提出する報告書は、</w:t>
      </w:r>
      <w:r w:rsidR="000E3C9C" w:rsidRPr="00D70A63">
        <w:rPr>
          <w:rFonts w:asciiTheme="minorEastAsia" w:hAnsiTheme="minorEastAsia" w:hint="eastAsia"/>
        </w:rPr>
        <w:t>山形市保健所</w:t>
      </w:r>
      <w:r w:rsidR="005562C8" w:rsidRPr="00D70A63">
        <w:rPr>
          <w:rFonts w:asciiTheme="minorEastAsia" w:hAnsiTheme="minorEastAsia" w:hint="eastAsia"/>
        </w:rPr>
        <w:t>に</w:t>
      </w:r>
      <w:r w:rsidR="000C7B07" w:rsidRPr="00D70A63">
        <w:rPr>
          <w:rFonts w:asciiTheme="minorEastAsia" w:hAnsiTheme="minorEastAsia" w:hint="eastAsia"/>
        </w:rPr>
        <w:t>提出した</w:t>
      </w:r>
      <w:r w:rsidR="000E3C9C" w:rsidRPr="00D70A63">
        <w:rPr>
          <w:rFonts w:asciiTheme="minorEastAsia" w:hAnsiTheme="minorEastAsia" w:hint="eastAsia"/>
        </w:rPr>
        <w:t>報告</w:t>
      </w:r>
      <w:r w:rsidR="000C7B07" w:rsidRPr="00D70A63">
        <w:rPr>
          <w:rFonts w:asciiTheme="minorEastAsia" w:hAnsiTheme="minorEastAsia" w:hint="eastAsia"/>
        </w:rPr>
        <w:t>書</w:t>
      </w:r>
      <w:r w:rsidR="000E3C9C" w:rsidRPr="00D70A63">
        <w:rPr>
          <w:rFonts w:asciiTheme="minorEastAsia" w:hAnsiTheme="minorEastAsia" w:hint="eastAsia"/>
        </w:rPr>
        <w:t>（</w:t>
      </w:r>
      <w:r w:rsidR="000E3C9C" w:rsidRPr="00D70A63">
        <w:rPr>
          <w:rFonts w:asciiTheme="minorEastAsia" w:hAnsiTheme="minorEastAsia" w:hint="eastAsia"/>
          <w:u w:val="single"/>
        </w:rPr>
        <w:t>山形市保健所が指定する様式</w:t>
      </w:r>
      <w:r w:rsidR="000E3C9C" w:rsidRPr="00D70A63">
        <w:rPr>
          <w:rFonts w:asciiTheme="minorEastAsia" w:hAnsiTheme="minorEastAsia" w:hint="eastAsia"/>
        </w:rPr>
        <w:t>）</w:t>
      </w:r>
      <w:r w:rsidRPr="00D70A63">
        <w:rPr>
          <w:rFonts w:asciiTheme="minorEastAsia" w:hAnsiTheme="minorEastAsia" w:hint="eastAsia"/>
        </w:rPr>
        <w:t>と同一のもので構わない。</w:t>
      </w:r>
    </w:p>
    <w:p w:rsidR="00136CC5" w:rsidRPr="00D70A63" w:rsidRDefault="00136CC5" w:rsidP="00136CC5">
      <w:pPr>
        <w:ind w:left="630" w:hangingChars="300" w:hanging="630"/>
        <w:rPr>
          <w:rFonts w:ascii="ＭＳ 明朝" w:eastAsia="ＭＳ 明朝" w:hAnsi="ＭＳ 明朝"/>
        </w:rPr>
      </w:pPr>
    </w:p>
    <w:p w:rsidR="00136CC5" w:rsidRPr="00531C52" w:rsidRDefault="00136CC5" w:rsidP="00136CC5">
      <w:pPr>
        <w:rPr>
          <w:rFonts w:ascii="ＭＳ ゴシック" w:eastAsia="ＭＳ ゴシック" w:hAnsi="ＭＳ ゴシック"/>
          <w:b/>
        </w:rPr>
      </w:pPr>
      <w:r w:rsidRPr="00531C52">
        <w:rPr>
          <w:rFonts w:ascii="ＭＳ ゴシック" w:eastAsia="ＭＳ ゴシック" w:hAnsi="ＭＳ ゴシック" w:hint="eastAsia"/>
          <w:b/>
        </w:rPr>
        <w:t>５　報告先</w:t>
      </w:r>
    </w:p>
    <w:p w:rsidR="00706C3D" w:rsidRPr="00531C52" w:rsidRDefault="00706C3D" w:rsidP="00136CC5">
      <w:pPr>
        <w:ind w:leftChars="100" w:left="210" w:firstLineChars="100" w:firstLine="210"/>
        <w:rPr>
          <w:rFonts w:ascii="ＭＳ 明朝" w:eastAsia="ＭＳ 明朝" w:hAnsi="ＭＳ 明朝"/>
        </w:rPr>
      </w:pPr>
      <w:r w:rsidRPr="00531C52">
        <w:rPr>
          <w:rFonts w:ascii="ＭＳ 明朝" w:eastAsia="ＭＳ 明朝" w:hAnsi="ＭＳ 明朝" w:hint="eastAsia"/>
        </w:rPr>
        <w:t>〒９９０－８５４０</w:t>
      </w:r>
    </w:p>
    <w:p w:rsidR="00136CC5" w:rsidRPr="00531C52" w:rsidRDefault="00706C3D" w:rsidP="00136CC5">
      <w:pPr>
        <w:ind w:leftChars="100" w:left="210" w:firstLineChars="100" w:firstLine="210"/>
        <w:rPr>
          <w:rFonts w:ascii="ＭＳ 明朝" w:eastAsia="ＭＳ 明朝" w:hAnsi="ＭＳ 明朝"/>
        </w:rPr>
      </w:pPr>
      <w:r w:rsidRPr="00531C52">
        <w:rPr>
          <w:rFonts w:ascii="ＭＳ 明朝" w:eastAsia="ＭＳ 明朝" w:hAnsi="ＭＳ 明朝" w:hint="eastAsia"/>
        </w:rPr>
        <w:t>山形市旅篭町２－３－２５</w:t>
      </w:r>
    </w:p>
    <w:p w:rsidR="00706C3D" w:rsidRPr="00531C52" w:rsidRDefault="00706C3D" w:rsidP="00706C3D">
      <w:pPr>
        <w:ind w:leftChars="100" w:left="210" w:firstLineChars="100" w:firstLine="210"/>
        <w:rPr>
          <w:rFonts w:ascii="ＭＳ 明朝" w:eastAsia="ＭＳ 明朝" w:hAnsi="ＭＳ 明朝"/>
        </w:rPr>
      </w:pPr>
      <w:r w:rsidRPr="00531C52">
        <w:rPr>
          <w:rFonts w:ascii="ＭＳ 明朝" w:eastAsia="ＭＳ 明朝" w:hAnsi="ＭＳ 明朝" w:hint="eastAsia"/>
        </w:rPr>
        <w:t>福祉推進部指導監査課　高齢福祉指導係</w:t>
      </w:r>
    </w:p>
    <w:p w:rsidR="00136CC5" w:rsidRPr="00531C52" w:rsidRDefault="00136CC5" w:rsidP="00136CC5">
      <w:pPr>
        <w:ind w:leftChars="100" w:left="210" w:firstLineChars="100" w:firstLine="210"/>
        <w:rPr>
          <w:rFonts w:ascii="ＭＳ 明朝" w:eastAsia="ＭＳ 明朝" w:hAnsi="ＭＳ 明朝"/>
        </w:rPr>
      </w:pPr>
      <w:r w:rsidRPr="00531C52">
        <w:rPr>
          <w:rFonts w:ascii="ＭＳ 明朝" w:eastAsia="ＭＳ 明朝" w:hAnsi="ＭＳ 明朝" w:hint="eastAsia"/>
        </w:rPr>
        <w:t>ＴＥＬ：０２３－６４２－１２１２（内線８６</w:t>
      </w:r>
      <w:r w:rsidR="008262C0">
        <w:rPr>
          <w:rFonts w:ascii="ＭＳ 明朝" w:eastAsia="ＭＳ 明朝" w:hAnsi="ＭＳ 明朝" w:hint="eastAsia"/>
        </w:rPr>
        <w:t>２</w:t>
      </w:r>
      <w:r w:rsidRPr="00531C52">
        <w:rPr>
          <w:rFonts w:ascii="ＭＳ 明朝" w:eastAsia="ＭＳ 明朝" w:hAnsi="ＭＳ 明朝" w:hint="eastAsia"/>
        </w:rPr>
        <w:t>）</w:t>
      </w:r>
    </w:p>
    <w:p w:rsidR="00136CC5" w:rsidRPr="00531C52" w:rsidRDefault="00136CC5" w:rsidP="00136CC5">
      <w:pPr>
        <w:ind w:leftChars="100" w:left="210" w:firstLineChars="100" w:firstLine="210"/>
        <w:rPr>
          <w:rFonts w:ascii="ＭＳ 明朝" w:eastAsia="ＭＳ 明朝" w:hAnsi="ＭＳ 明朝"/>
        </w:rPr>
      </w:pPr>
      <w:r w:rsidRPr="00531C52">
        <w:rPr>
          <w:rFonts w:ascii="ＭＳ 明朝" w:eastAsia="ＭＳ 明朝" w:hAnsi="ＭＳ 明朝" w:hint="eastAsia"/>
        </w:rPr>
        <w:t>ＦＡＸ：０２３－６２４－８８９２</w:t>
      </w:r>
    </w:p>
    <w:p w:rsidR="00136CC5" w:rsidRPr="00531C52" w:rsidRDefault="00136CC5" w:rsidP="00136CC5">
      <w:pPr>
        <w:ind w:leftChars="100" w:left="210" w:firstLineChars="100" w:firstLine="210"/>
        <w:rPr>
          <w:rFonts w:ascii="ＭＳ 明朝" w:eastAsia="ＭＳ 明朝" w:hAnsi="ＭＳ 明朝"/>
        </w:rPr>
      </w:pPr>
      <w:r w:rsidRPr="00531C52">
        <w:rPr>
          <w:rFonts w:ascii="ＭＳ 明朝" w:eastAsia="ＭＳ 明朝" w:hAnsi="ＭＳ 明朝" w:hint="eastAsia"/>
        </w:rPr>
        <w:t>Ｅ－ｍａｉｌ</w:t>
      </w:r>
      <w:r w:rsidRPr="00531C52">
        <w:rPr>
          <w:rFonts w:ascii="ＭＳ 明朝" w:eastAsia="ＭＳ 明朝" w:hAnsi="ＭＳ 明朝"/>
        </w:rPr>
        <w:t>:fukushikansa@city.yamagata-yamagata</w:t>
      </w:r>
      <w:r w:rsidR="00706C3D" w:rsidRPr="00531C52">
        <w:rPr>
          <w:rFonts w:ascii="ＭＳ 明朝" w:eastAsia="ＭＳ 明朝" w:hAnsi="ＭＳ 明朝" w:hint="eastAsia"/>
        </w:rPr>
        <w:t>.</w:t>
      </w:r>
      <w:r w:rsidRPr="00531C52">
        <w:rPr>
          <w:rFonts w:ascii="ＭＳ 明朝" w:eastAsia="ＭＳ 明朝" w:hAnsi="ＭＳ 明朝"/>
        </w:rPr>
        <w:t>lg.jp</w:t>
      </w:r>
    </w:p>
    <w:p w:rsidR="00136CC5" w:rsidRPr="00531C52" w:rsidRDefault="00136CC5" w:rsidP="00136CC5">
      <w:pPr>
        <w:ind w:left="420" w:hangingChars="200" w:hanging="420"/>
      </w:pPr>
      <w:r w:rsidRPr="00531C52">
        <w:rPr>
          <w:rFonts w:hint="eastAsia"/>
        </w:rPr>
        <w:t xml:space="preserve">　</w:t>
      </w:r>
    </w:p>
    <w:p w:rsidR="00136CC5" w:rsidRPr="00531C52" w:rsidRDefault="00136CC5" w:rsidP="00706C3D">
      <w:pPr>
        <w:ind w:leftChars="100" w:left="420" w:hangingChars="100" w:hanging="210"/>
      </w:pPr>
      <w:r w:rsidRPr="00531C52">
        <w:rPr>
          <w:rFonts w:hint="eastAsia"/>
        </w:rPr>
        <w:t>※　事故報告書をファックスで提出する場合は、個人情報が含まれるため利用者の情報を空欄にしてください。確認後こちらから電話で連絡しますので、その際に事故の詳しい状況と併せて利用者の情報を伺います。</w:t>
      </w:r>
    </w:p>
    <w:p w:rsidR="00136CC5" w:rsidRPr="00531C52" w:rsidRDefault="00136CC5" w:rsidP="00706C3D">
      <w:pPr>
        <w:ind w:leftChars="100" w:left="420" w:hangingChars="100" w:hanging="210"/>
      </w:pPr>
      <w:r w:rsidRPr="00531C52">
        <w:rPr>
          <w:rFonts w:hint="eastAsia"/>
        </w:rPr>
        <w:t xml:space="preserve">※　</w:t>
      </w:r>
      <w:r w:rsidR="00706C3D" w:rsidRPr="00531C52">
        <w:rPr>
          <w:rFonts w:hint="eastAsia"/>
        </w:rPr>
        <w:t>これまでＥメールでの提出は不可としていましたが、Ｅメールでの提出も可とします。個人情報が含まれるため、誤送信とならないよう細心の注意を払ってください。</w:t>
      </w:r>
    </w:p>
    <w:p w:rsidR="00136CC5" w:rsidRPr="00D70A63" w:rsidRDefault="00136CC5" w:rsidP="00011F2E">
      <w:pPr>
        <w:ind w:left="630" w:hangingChars="300" w:hanging="630"/>
        <w:rPr>
          <w:rFonts w:ascii="ＭＳ 明朝" w:eastAsia="ＭＳ 明朝" w:hAnsi="ＭＳ 明朝"/>
        </w:rPr>
      </w:pPr>
    </w:p>
    <w:p w:rsidR="003C733E" w:rsidRPr="00D70A63" w:rsidRDefault="00706C3D" w:rsidP="003C733E">
      <w:pPr>
        <w:rPr>
          <w:rFonts w:ascii="ＭＳ ゴシック" w:eastAsia="ＭＳ ゴシック" w:hAnsi="ＭＳ ゴシック"/>
          <w:b/>
        </w:rPr>
      </w:pPr>
      <w:r>
        <w:rPr>
          <w:rFonts w:ascii="ＭＳ ゴシック" w:eastAsia="ＭＳ ゴシック" w:hAnsi="ＭＳ ゴシック" w:hint="eastAsia"/>
          <w:b/>
        </w:rPr>
        <w:t>６</w:t>
      </w:r>
      <w:r w:rsidR="003C733E" w:rsidRPr="00D70A63">
        <w:rPr>
          <w:rFonts w:ascii="ＭＳ ゴシック" w:eastAsia="ＭＳ ゴシック" w:hAnsi="ＭＳ ゴシック" w:hint="eastAsia"/>
          <w:b/>
        </w:rPr>
        <w:t xml:space="preserve">　報告対象サービス等</w:t>
      </w:r>
    </w:p>
    <w:p w:rsidR="005948B2" w:rsidRPr="005948B2" w:rsidRDefault="003974D7" w:rsidP="003974D7">
      <w:pPr>
        <w:ind w:leftChars="100" w:left="210" w:firstLineChars="100" w:firstLine="210"/>
        <w:rPr>
          <w:rFonts w:ascii="ＭＳ 明朝" w:eastAsia="ＭＳ 明朝" w:hAnsi="ＭＳ 明朝"/>
        </w:rPr>
      </w:pPr>
      <w:r w:rsidRPr="00D70A63">
        <w:rPr>
          <w:rFonts w:ascii="ＭＳ 明朝" w:eastAsia="ＭＳ 明朝" w:hAnsi="ＭＳ 明朝" w:hint="eastAsia"/>
        </w:rPr>
        <w:t>全ての介護保険サービス（</w:t>
      </w:r>
      <w:r w:rsidR="005948B2" w:rsidRPr="00D70A63">
        <w:rPr>
          <w:rFonts w:ascii="ＭＳ 明朝" w:eastAsia="ＭＳ 明朝" w:hAnsi="ＭＳ 明朝" w:hint="eastAsia"/>
        </w:rPr>
        <w:t>居宅介護支援、居宅サービス、</w:t>
      </w:r>
      <w:r w:rsidR="008262C0">
        <w:rPr>
          <w:rFonts w:ascii="ＭＳ 明朝" w:eastAsia="ＭＳ 明朝" w:hAnsi="ＭＳ 明朝" w:hint="eastAsia"/>
        </w:rPr>
        <w:t>介護予防サービス、</w:t>
      </w:r>
      <w:r w:rsidR="005948B2" w:rsidRPr="00D70A63">
        <w:rPr>
          <w:rFonts w:ascii="ＭＳ 明朝" w:eastAsia="ＭＳ 明朝" w:hAnsi="ＭＳ 明朝" w:hint="eastAsia"/>
        </w:rPr>
        <w:t>地域密着型サービス、</w:t>
      </w:r>
      <w:r w:rsidR="008262C0" w:rsidRPr="00D70A63">
        <w:rPr>
          <w:rFonts w:ascii="ＭＳ 明朝" w:eastAsia="ＭＳ 明朝" w:hAnsi="ＭＳ 明朝" w:hint="eastAsia"/>
        </w:rPr>
        <w:t>地域密着型</w:t>
      </w:r>
      <w:r w:rsidR="008262C0">
        <w:rPr>
          <w:rFonts w:ascii="ＭＳ 明朝" w:eastAsia="ＭＳ 明朝" w:hAnsi="ＭＳ 明朝" w:hint="eastAsia"/>
        </w:rPr>
        <w:t>介護予防</w:t>
      </w:r>
      <w:bookmarkStart w:id="0" w:name="_GoBack"/>
      <w:bookmarkEnd w:id="0"/>
      <w:r w:rsidR="008262C0" w:rsidRPr="00D70A63">
        <w:rPr>
          <w:rFonts w:ascii="ＭＳ 明朝" w:eastAsia="ＭＳ 明朝" w:hAnsi="ＭＳ 明朝" w:hint="eastAsia"/>
        </w:rPr>
        <w:t>サービス、</w:t>
      </w:r>
      <w:r w:rsidR="005948B2" w:rsidRPr="00D70A63">
        <w:rPr>
          <w:rFonts w:ascii="ＭＳ 明朝" w:eastAsia="ＭＳ 明朝" w:hAnsi="ＭＳ 明朝" w:cs="ＭＳ Ｐゴシック" w:hint="eastAsia"/>
          <w:color w:val="000000"/>
          <w:kern w:val="0"/>
          <w:sz w:val="22"/>
        </w:rPr>
        <w:t>施設サービス、介護予防・日常生活支援総合事業、</w:t>
      </w:r>
      <w:r w:rsidR="005948B2" w:rsidRPr="00D70A63">
        <w:rPr>
          <w:rFonts w:ascii="ＭＳ 明朝" w:eastAsia="ＭＳ 明朝" w:hAnsi="ＭＳ 明朝" w:hint="eastAsia"/>
        </w:rPr>
        <w:t>介護予防支援（</w:t>
      </w:r>
      <w:r w:rsidR="00CF0946" w:rsidRPr="00D70A63">
        <w:rPr>
          <w:rFonts w:ascii="ＭＳ 明朝" w:eastAsia="ＭＳ 明朝" w:hAnsi="ＭＳ 明朝" w:hint="eastAsia"/>
        </w:rPr>
        <w:t>地域</w:t>
      </w:r>
      <w:r w:rsidR="005948B2" w:rsidRPr="00D70A63">
        <w:rPr>
          <w:rFonts w:ascii="ＭＳ 明朝" w:eastAsia="ＭＳ 明朝" w:hAnsi="ＭＳ 明朝" w:hint="eastAsia"/>
        </w:rPr>
        <w:t>包括支援センター）</w:t>
      </w:r>
      <w:r w:rsidRPr="00D70A63">
        <w:rPr>
          <w:rFonts w:ascii="ＭＳ 明朝" w:eastAsia="ＭＳ 明朝" w:hAnsi="ＭＳ 明朝" w:hint="eastAsia"/>
        </w:rPr>
        <w:t>）</w:t>
      </w:r>
      <w:r w:rsidR="005948B2" w:rsidRPr="00D70A63">
        <w:rPr>
          <w:rFonts w:ascii="ＭＳ 明朝" w:eastAsia="ＭＳ 明朝" w:hAnsi="ＭＳ 明朝" w:hint="eastAsia"/>
        </w:rPr>
        <w:t>、</w:t>
      </w:r>
      <w:r w:rsidR="005948B2" w:rsidRPr="00D70A63">
        <w:rPr>
          <w:rFonts w:ascii="ＭＳ 明朝" w:eastAsia="ＭＳ 明朝" w:hAnsi="ＭＳ 明朝" w:cs="ＭＳ Ｐゴシック" w:hint="eastAsia"/>
          <w:color w:val="000000"/>
          <w:kern w:val="0"/>
          <w:sz w:val="22"/>
        </w:rPr>
        <w:t>有料老人ホーム</w:t>
      </w:r>
      <w:r w:rsidR="00CF0946" w:rsidRPr="00D70A63">
        <w:rPr>
          <w:rFonts w:ascii="ＭＳ 明朝" w:eastAsia="ＭＳ 明朝" w:hAnsi="ＭＳ 明朝" w:cs="ＭＳ Ｐゴシック" w:hint="eastAsia"/>
          <w:color w:val="000000"/>
          <w:kern w:val="0"/>
          <w:sz w:val="22"/>
        </w:rPr>
        <w:t>（有料老人ホームに該当するサービス付き高齢者向け住宅を含む）、軽費老人ホーム、養護老人ホーム</w:t>
      </w:r>
    </w:p>
    <w:p w:rsidR="005948B2" w:rsidRDefault="005948B2" w:rsidP="00011F2E">
      <w:pPr>
        <w:ind w:left="630" w:hangingChars="300" w:hanging="630"/>
      </w:pPr>
    </w:p>
    <w:p w:rsidR="00706C3D" w:rsidRPr="009B2FE8" w:rsidRDefault="00706C3D" w:rsidP="00011F2E">
      <w:pPr>
        <w:ind w:left="630" w:hangingChars="300" w:hanging="630"/>
      </w:pPr>
    </w:p>
    <w:p w:rsidR="000F67D0" w:rsidRDefault="000F67D0" w:rsidP="00011F2E">
      <w:pPr>
        <w:ind w:left="630" w:hangingChars="300" w:hanging="630"/>
      </w:pPr>
    </w:p>
    <w:p w:rsidR="000F67D0" w:rsidRDefault="000F67D0" w:rsidP="00011F2E">
      <w:pPr>
        <w:ind w:left="720" w:hangingChars="300" w:hanging="720"/>
      </w:pPr>
      <w:r>
        <w:rPr>
          <w:noProof/>
          <w:sz w:val="24"/>
          <w:szCs w:val="24"/>
        </w:rPr>
        <mc:AlternateContent>
          <mc:Choice Requires="wps">
            <w:drawing>
              <wp:anchor distT="0" distB="0" distL="114300" distR="114300" simplePos="0" relativeHeight="251661312" behindDoc="1" locked="0" layoutInCell="1" allowOverlap="1" wp14:anchorId="05B9857B" wp14:editId="39426081">
                <wp:simplePos x="0" y="0"/>
                <wp:positionH relativeFrom="column">
                  <wp:posOffset>3529965</wp:posOffset>
                </wp:positionH>
                <wp:positionV relativeFrom="paragraph">
                  <wp:posOffset>25400</wp:posOffset>
                </wp:positionV>
                <wp:extent cx="214312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143125" cy="781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67D0" w:rsidRDefault="000F67D0" w:rsidP="000F67D0">
                            <w:pPr>
                              <w:spacing w:line="320" w:lineRule="exact"/>
                              <w:ind w:left="600" w:hangingChars="300" w:hanging="600"/>
                              <w:rPr>
                                <w:color w:val="000000" w:themeColor="text1"/>
                                <w:sz w:val="20"/>
                                <w:szCs w:val="20"/>
                              </w:rPr>
                            </w:pPr>
                            <w:r w:rsidRPr="005E001D">
                              <w:rPr>
                                <w:rFonts w:hint="eastAsia"/>
                                <w:color w:val="000000" w:themeColor="text1"/>
                                <w:sz w:val="20"/>
                                <w:szCs w:val="20"/>
                              </w:rPr>
                              <w:t>山形市福祉推進部指導監査課</w:t>
                            </w:r>
                            <w:r>
                              <w:rPr>
                                <w:rFonts w:hint="eastAsia"/>
                                <w:color w:val="000000" w:themeColor="text1"/>
                                <w:sz w:val="20"/>
                                <w:szCs w:val="20"/>
                              </w:rPr>
                              <w:t xml:space="preserve">　</w:t>
                            </w:r>
                          </w:p>
                          <w:p w:rsidR="000F67D0" w:rsidRDefault="000F67D0" w:rsidP="000F67D0">
                            <w:pPr>
                              <w:spacing w:line="320" w:lineRule="exact"/>
                              <w:ind w:left="600" w:hangingChars="300" w:hanging="600"/>
                              <w:rPr>
                                <w:color w:val="000000" w:themeColor="text1"/>
                                <w:sz w:val="20"/>
                                <w:szCs w:val="20"/>
                              </w:rPr>
                            </w:pPr>
                            <w:r w:rsidRPr="005E001D">
                              <w:rPr>
                                <w:rFonts w:hint="eastAsia"/>
                                <w:color w:val="000000" w:themeColor="text1"/>
                                <w:sz w:val="20"/>
                                <w:szCs w:val="20"/>
                              </w:rPr>
                              <w:t xml:space="preserve">高齢福祉指導係　</w:t>
                            </w:r>
                          </w:p>
                          <w:p w:rsidR="000F67D0" w:rsidRDefault="000F67D0" w:rsidP="000F67D0">
                            <w:pPr>
                              <w:spacing w:line="320" w:lineRule="exact"/>
                              <w:ind w:left="600" w:hangingChars="300" w:hanging="600"/>
                              <w:rPr>
                                <w:color w:val="000000" w:themeColor="text1"/>
                                <w:sz w:val="20"/>
                                <w:szCs w:val="20"/>
                              </w:rPr>
                            </w:pPr>
                            <w:r w:rsidRPr="005E001D">
                              <w:rPr>
                                <w:rFonts w:hint="eastAsia"/>
                                <w:color w:val="000000" w:themeColor="text1"/>
                                <w:sz w:val="20"/>
                                <w:szCs w:val="20"/>
                              </w:rPr>
                              <w:t>023-641-1212</w:t>
                            </w:r>
                            <w:r w:rsidRPr="005E001D">
                              <w:rPr>
                                <w:rFonts w:hint="eastAsia"/>
                                <w:color w:val="000000" w:themeColor="text1"/>
                                <w:sz w:val="20"/>
                                <w:szCs w:val="20"/>
                              </w:rPr>
                              <w:t>（内線</w:t>
                            </w:r>
                            <w:r w:rsidRPr="005E001D">
                              <w:rPr>
                                <w:rFonts w:hint="eastAsia"/>
                                <w:color w:val="000000" w:themeColor="text1"/>
                                <w:sz w:val="20"/>
                                <w:szCs w:val="20"/>
                              </w:rPr>
                              <w:t>862</w:t>
                            </w:r>
                            <w:r w:rsidRPr="005E001D">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9857B" id="正方形/長方形 2" o:spid="_x0000_s1026" style="position:absolute;left:0;text-align:left;margin-left:277.95pt;margin-top:2pt;width:168.7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" filled="f" strokecolor="black [3213]" strokeweight=".25pt">
                <v:textbox>
                  <w:txbxContent>
                    <w:p w:rsidR="000F67D0" w:rsidRDefault="000F67D0" w:rsidP="000F67D0">
                      <w:pPr>
                        <w:spacing w:line="320" w:lineRule="exact"/>
                        <w:ind w:left="600" w:hangingChars="300" w:hanging="600"/>
                        <w:rPr>
                          <w:color w:val="000000" w:themeColor="text1"/>
                          <w:sz w:val="20"/>
                          <w:szCs w:val="20"/>
                        </w:rPr>
                      </w:pPr>
                      <w:r w:rsidRPr="005E001D">
                        <w:rPr>
                          <w:rFonts w:hint="eastAsia"/>
                          <w:color w:val="000000" w:themeColor="text1"/>
                          <w:sz w:val="20"/>
                          <w:szCs w:val="20"/>
                        </w:rPr>
                        <w:t>山形市福祉推進部指導監査課</w:t>
                      </w:r>
                      <w:r>
                        <w:rPr>
                          <w:rFonts w:hint="eastAsia"/>
                          <w:color w:val="000000" w:themeColor="text1"/>
                          <w:sz w:val="20"/>
                          <w:szCs w:val="20"/>
                        </w:rPr>
                        <w:t xml:space="preserve">　</w:t>
                      </w:r>
                    </w:p>
                    <w:p w:rsidR="000F67D0" w:rsidRDefault="000F67D0" w:rsidP="000F67D0">
                      <w:pPr>
                        <w:spacing w:line="320" w:lineRule="exact"/>
                        <w:ind w:left="600" w:hangingChars="300" w:hanging="600"/>
                        <w:rPr>
                          <w:color w:val="000000" w:themeColor="text1"/>
                          <w:sz w:val="20"/>
                          <w:szCs w:val="20"/>
                        </w:rPr>
                      </w:pPr>
                      <w:r w:rsidRPr="005E001D">
                        <w:rPr>
                          <w:rFonts w:hint="eastAsia"/>
                          <w:color w:val="000000" w:themeColor="text1"/>
                          <w:sz w:val="20"/>
                          <w:szCs w:val="20"/>
                        </w:rPr>
                        <w:t xml:space="preserve">高齢福祉指導係　</w:t>
                      </w:r>
                    </w:p>
                    <w:p w:rsidR="000F67D0" w:rsidRDefault="000F67D0" w:rsidP="000F67D0">
                      <w:pPr>
                        <w:spacing w:line="320" w:lineRule="exact"/>
                        <w:ind w:left="600" w:hangingChars="300" w:hanging="600"/>
                        <w:rPr>
                          <w:color w:val="000000" w:themeColor="text1"/>
                          <w:sz w:val="20"/>
                          <w:szCs w:val="20"/>
                        </w:rPr>
                      </w:pPr>
                      <w:r w:rsidRPr="005E001D">
                        <w:rPr>
                          <w:rFonts w:hint="eastAsia"/>
                          <w:color w:val="000000" w:themeColor="text1"/>
                          <w:sz w:val="20"/>
                          <w:szCs w:val="20"/>
                        </w:rPr>
                        <w:t>023-641-1212</w:t>
                      </w:r>
                      <w:r w:rsidRPr="005E001D">
                        <w:rPr>
                          <w:rFonts w:hint="eastAsia"/>
                          <w:color w:val="000000" w:themeColor="text1"/>
                          <w:sz w:val="20"/>
                          <w:szCs w:val="20"/>
                        </w:rPr>
                        <w:t>（内線</w:t>
                      </w:r>
                      <w:r w:rsidRPr="005E001D">
                        <w:rPr>
                          <w:rFonts w:hint="eastAsia"/>
                          <w:color w:val="000000" w:themeColor="text1"/>
                          <w:sz w:val="20"/>
                          <w:szCs w:val="20"/>
                        </w:rPr>
                        <w:t>862</w:t>
                      </w:r>
                      <w:r w:rsidRPr="005E001D">
                        <w:rPr>
                          <w:rFonts w:hint="eastAsia"/>
                          <w:color w:val="000000" w:themeColor="text1"/>
                          <w:sz w:val="20"/>
                          <w:szCs w:val="20"/>
                        </w:rPr>
                        <w:t>）</w:t>
                      </w:r>
                    </w:p>
                  </w:txbxContent>
                </v:textbox>
              </v:rect>
            </w:pict>
          </mc:Fallback>
        </mc:AlternateContent>
      </w:r>
    </w:p>
    <w:p w:rsidR="002C41AE" w:rsidRPr="002C41AE" w:rsidRDefault="002C41AE" w:rsidP="00011F2E">
      <w:pPr>
        <w:ind w:left="630" w:hangingChars="300" w:hanging="630"/>
      </w:pPr>
    </w:p>
    <w:p w:rsidR="000F4900" w:rsidRPr="00B1054C" w:rsidRDefault="000F4900" w:rsidP="00933FE0">
      <w:pPr>
        <w:ind w:left="630" w:hangingChars="300" w:hanging="630"/>
        <w:jc w:val="right"/>
      </w:pPr>
    </w:p>
    <w:sectPr w:rsidR="000F4900" w:rsidRPr="00B1054C" w:rsidSect="004768A5">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BA" w:rsidRDefault="00D138BA" w:rsidP="00DF48AB">
      <w:r>
        <w:separator/>
      </w:r>
    </w:p>
  </w:endnote>
  <w:endnote w:type="continuationSeparator" w:id="0">
    <w:p w:rsidR="00D138BA" w:rsidRDefault="00D138BA" w:rsidP="00DF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BA" w:rsidRDefault="00D138BA" w:rsidP="00DF48AB">
      <w:r>
        <w:separator/>
      </w:r>
    </w:p>
  </w:footnote>
  <w:footnote w:type="continuationSeparator" w:id="0">
    <w:p w:rsidR="00D138BA" w:rsidRDefault="00D138BA" w:rsidP="00DF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08DC"/>
    <w:multiLevelType w:val="hybridMultilevel"/>
    <w:tmpl w:val="42DEBAD8"/>
    <w:lvl w:ilvl="0" w:tplc="75A825C4">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32625F1"/>
    <w:multiLevelType w:val="hybridMultilevel"/>
    <w:tmpl w:val="B9905566"/>
    <w:lvl w:ilvl="0" w:tplc="CC92AEB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BCC7596"/>
    <w:multiLevelType w:val="hybridMultilevel"/>
    <w:tmpl w:val="B2726D0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9352EE3"/>
    <w:multiLevelType w:val="hybridMultilevel"/>
    <w:tmpl w:val="4CA83736"/>
    <w:lvl w:ilvl="0" w:tplc="AD9EFC00">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17"/>
    <w:rsid w:val="000102D6"/>
    <w:rsid w:val="00011F2E"/>
    <w:rsid w:val="00013423"/>
    <w:rsid w:val="00041F9A"/>
    <w:rsid w:val="00075B08"/>
    <w:rsid w:val="000C38F7"/>
    <w:rsid w:val="000C7B07"/>
    <w:rsid w:val="000D654E"/>
    <w:rsid w:val="000E3C9C"/>
    <w:rsid w:val="000E6D53"/>
    <w:rsid w:val="000F4900"/>
    <w:rsid w:val="000F5D4F"/>
    <w:rsid w:val="000F67D0"/>
    <w:rsid w:val="001068C8"/>
    <w:rsid w:val="0010739D"/>
    <w:rsid w:val="00121A3D"/>
    <w:rsid w:val="00122F6B"/>
    <w:rsid w:val="00136CC5"/>
    <w:rsid w:val="00147863"/>
    <w:rsid w:val="0018470D"/>
    <w:rsid w:val="001A607B"/>
    <w:rsid w:val="001C46C1"/>
    <w:rsid w:val="001F6AC5"/>
    <w:rsid w:val="00203B29"/>
    <w:rsid w:val="00211B09"/>
    <w:rsid w:val="00211FEF"/>
    <w:rsid w:val="00222BBF"/>
    <w:rsid w:val="00247F9F"/>
    <w:rsid w:val="00263B43"/>
    <w:rsid w:val="00266517"/>
    <w:rsid w:val="002C41AE"/>
    <w:rsid w:val="002D322B"/>
    <w:rsid w:val="002E4834"/>
    <w:rsid w:val="0031199A"/>
    <w:rsid w:val="00325428"/>
    <w:rsid w:val="0033410B"/>
    <w:rsid w:val="003512F1"/>
    <w:rsid w:val="003626EA"/>
    <w:rsid w:val="00370B7D"/>
    <w:rsid w:val="003974D7"/>
    <w:rsid w:val="003C733E"/>
    <w:rsid w:val="003D0A32"/>
    <w:rsid w:val="003F4AB5"/>
    <w:rsid w:val="00423A86"/>
    <w:rsid w:val="0044062A"/>
    <w:rsid w:val="0046295A"/>
    <w:rsid w:val="004768A5"/>
    <w:rsid w:val="00480CBE"/>
    <w:rsid w:val="00493449"/>
    <w:rsid w:val="004B4CFB"/>
    <w:rsid w:val="004C0EA3"/>
    <w:rsid w:val="00505333"/>
    <w:rsid w:val="00526035"/>
    <w:rsid w:val="00531C52"/>
    <w:rsid w:val="005562C8"/>
    <w:rsid w:val="00557BCA"/>
    <w:rsid w:val="00592322"/>
    <w:rsid w:val="005948B2"/>
    <w:rsid w:val="005966D6"/>
    <w:rsid w:val="005A23AB"/>
    <w:rsid w:val="005E6835"/>
    <w:rsid w:val="005E7AB7"/>
    <w:rsid w:val="005F59DB"/>
    <w:rsid w:val="00614C06"/>
    <w:rsid w:val="00623C85"/>
    <w:rsid w:val="00625F87"/>
    <w:rsid w:val="00650DA6"/>
    <w:rsid w:val="00656272"/>
    <w:rsid w:val="00657CE7"/>
    <w:rsid w:val="00672C30"/>
    <w:rsid w:val="006A5486"/>
    <w:rsid w:val="00706C3D"/>
    <w:rsid w:val="00723922"/>
    <w:rsid w:val="00791475"/>
    <w:rsid w:val="007C5998"/>
    <w:rsid w:val="007C62FE"/>
    <w:rsid w:val="007F6409"/>
    <w:rsid w:val="008262C0"/>
    <w:rsid w:val="008A1E9D"/>
    <w:rsid w:val="008D60CE"/>
    <w:rsid w:val="00901FC1"/>
    <w:rsid w:val="009204F8"/>
    <w:rsid w:val="00931257"/>
    <w:rsid w:val="00933FE0"/>
    <w:rsid w:val="00953E00"/>
    <w:rsid w:val="009628B8"/>
    <w:rsid w:val="00976EA1"/>
    <w:rsid w:val="00984E20"/>
    <w:rsid w:val="009900B1"/>
    <w:rsid w:val="00991302"/>
    <w:rsid w:val="00993512"/>
    <w:rsid w:val="009A7C1F"/>
    <w:rsid w:val="009B2FE8"/>
    <w:rsid w:val="009B773E"/>
    <w:rsid w:val="009C687E"/>
    <w:rsid w:val="00A0179C"/>
    <w:rsid w:val="00A170F9"/>
    <w:rsid w:val="00AC0DB6"/>
    <w:rsid w:val="00AF1FE2"/>
    <w:rsid w:val="00B026BE"/>
    <w:rsid w:val="00B1054C"/>
    <w:rsid w:val="00B2096F"/>
    <w:rsid w:val="00B53638"/>
    <w:rsid w:val="00B627CD"/>
    <w:rsid w:val="00B74EF1"/>
    <w:rsid w:val="00BA58AE"/>
    <w:rsid w:val="00BD7CC9"/>
    <w:rsid w:val="00BF508C"/>
    <w:rsid w:val="00C42E82"/>
    <w:rsid w:val="00C70B49"/>
    <w:rsid w:val="00C75F2F"/>
    <w:rsid w:val="00C81268"/>
    <w:rsid w:val="00CB6C23"/>
    <w:rsid w:val="00CE7D6F"/>
    <w:rsid w:val="00CF0946"/>
    <w:rsid w:val="00CF7744"/>
    <w:rsid w:val="00D117E4"/>
    <w:rsid w:val="00D138BA"/>
    <w:rsid w:val="00D4007B"/>
    <w:rsid w:val="00D44853"/>
    <w:rsid w:val="00D70A63"/>
    <w:rsid w:val="00D81313"/>
    <w:rsid w:val="00D9062D"/>
    <w:rsid w:val="00D954E7"/>
    <w:rsid w:val="00DB3902"/>
    <w:rsid w:val="00DE5E3E"/>
    <w:rsid w:val="00DF39F4"/>
    <w:rsid w:val="00DF48AB"/>
    <w:rsid w:val="00DF7ABE"/>
    <w:rsid w:val="00E13CF0"/>
    <w:rsid w:val="00E352DC"/>
    <w:rsid w:val="00E36F72"/>
    <w:rsid w:val="00E606F0"/>
    <w:rsid w:val="00E60C86"/>
    <w:rsid w:val="00E76C17"/>
    <w:rsid w:val="00EB37A3"/>
    <w:rsid w:val="00EC31A5"/>
    <w:rsid w:val="00EC567A"/>
    <w:rsid w:val="00EC7B3C"/>
    <w:rsid w:val="00ED4010"/>
    <w:rsid w:val="00EE6924"/>
    <w:rsid w:val="00F47B8A"/>
    <w:rsid w:val="00F67C7D"/>
    <w:rsid w:val="00F91BDF"/>
    <w:rsid w:val="00FB5C47"/>
    <w:rsid w:val="00FE16D3"/>
    <w:rsid w:val="00FE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BB397FCB-541D-4375-9940-96F1FD21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31A5"/>
    <w:pPr>
      <w:jc w:val="center"/>
    </w:pPr>
  </w:style>
  <w:style w:type="character" w:customStyle="1" w:styleId="a4">
    <w:name w:val="記 (文字)"/>
    <w:basedOn w:val="a0"/>
    <w:link w:val="a3"/>
    <w:uiPriority w:val="99"/>
    <w:rsid w:val="00EC31A5"/>
  </w:style>
  <w:style w:type="paragraph" w:styleId="a5">
    <w:name w:val="Closing"/>
    <w:basedOn w:val="a"/>
    <w:link w:val="a6"/>
    <w:uiPriority w:val="99"/>
    <w:unhideWhenUsed/>
    <w:rsid w:val="00EC31A5"/>
    <w:pPr>
      <w:jc w:val="right"/>
    </w:pPr>
  </w:style>
  <w:style w:type="character" w:customStyle="1" w:styleId="a6">
    <w:name w:val="結語 (文字)"/>
    <w:basedOn w:val="a0"/>
    <w:link w:val="a5"/>
    <w:uiPriority w:val="99"/>
    <w:rsid w:val="00EC31A5"/>
  </w:style>
  <w:style w:type="paragraph" w:styleId="a7">
    <w:name w:val="List Paragraph"/>
    <w:basedOn w:val="a"/>
    <w:uiPriority w:val="34"/>
    <w:qFormat/>
    <w:rsid w:val="00AF1FE2"/>
    <w:pPr>
      <w:ind w:leftChars="400" w:left="840"/>
    </w:pPr>
  </w:style>
  <w:style w:type="paragraph" w:styleId="a8">
    <w:name w:val="header"/>
    <w:basedOn w:val="a"/>
    <w:link w:val="a9"/>
    <w:uiPriority w:val="99"/>
    <w:unhideWhenUsed/>
    <w:rsid w:val="00DF48AB"/>
    <w:pPr>
      <w:tabs>
        <w:tab w:val="center" w:pos="4252"/>
        <w:tab w:val="right" w:pos="8504"/>
      </w:tabs>
      <w:snapToGrid w:val="0"/>
    </w:pPr>
  </w:style>
  <w:style w:type="character" w:customStyle="1" w:styleId="a9">
    <w:name w:val="ヘッダー (文字)"/>
    <w:basedOn w:val="a0"/>
    <w:link w:val="a8"/>
    <w:uiPriority w:val="99"/>
    <w:rsid w:val="00DF48AB"/>
  </w:style>
  <w:style w:type="paragraph" w:styleId="aa">
    <w:name w:val="footer"/>
    <w:basedOn w:val="a"/>
    <w:link w:val="ab"/>
    <w:uiPriority w:val="99"/>
    <w:unhideWhenUsed/>
    <w:rsid w:val="00DF48AB"/>
    <w:pPr>
      <w:tabs>
        <w:tab w:val="center" w:pos="4252"/>
        <w:tab w:val="right" w:pos="8504"/>
      </w:tabs>
      <w:snapToGrid w:val="0"/>
    </w:pPr>
  </w:style>
  <w:style w:type="character" w:customStyle="1" w:styleId="ab">
    <w:name w:val="フッター (文字)"/>
    <w:basedOn w:val="a0"/>
    <w:link w:val="aa"/>
    <w:uiPriority w:val="99"/>
    <w:rsid w:val="00DF48AB"/>
  </w:style>
  <w:style w:type="paragraph" w:styleId="ac">
    <w:name w:val="Balloon Text"/>
    <w:basedOn w:val="a"/>
    <w:link w:val="ad"/>
    <w:uiPriority w:val="99"/>
    <w:semiHidden/>
    <w:unhideWhenUsed/>
    <w:rsid w:val="001478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7863"/>
    <w:rPr>
      <w:rFonts w:asciiTheme="majorHAnsi" w:eastAsiaTheme="majorEastAsia" w:hAnsiTheme="majorHAnsi" w:cstheme="majorBidi"/>
      <w:sz w:val="18"/>
      <w:szCs w:val="18"/>
    </w:rPr>
  </w:style>
  <w:style w:type="character" w:styleId="ae">
    <w:name w:val="Hyperlink"/>
    <w:basedOn w:val="a0"/>
    <w:uiPriority w:val="99"/>
    <w:semiHidden/>
    <w:unhideWhenUsed/>
    <w:rsid w:val="00136CC5"/>
    <w:rPr>
      <w:color w:val="0563C1" w:themeColor="hyperlink"/>
      <w:u w:val="single"/>
    </w:rPr>
  </w:style>
  <w:style w:type="paragraph" w:styleId="af">
    <w:name w:val="Plain Text"/>
    <w:basedOn w:val="a"/>
    <w:link w:val="af0"/>
    <w:uiPriority w:val="99"/>
    <w:semiHidden/>
    <w:unhideWhenUsed/>
    <w:rsid w:val="00136CC5"/>
    <w:pPr>
      <w:widowControl w:val="0"/>
    </w:pPr>
    <w:rPr>
      <w:rFonts w:ascii="Yu Gothic" w:eastAsia="Yu Gothic" w:hAnsi="Courier New" w:cs="Courier New"/>
      <w:sz w:val="22"/>
    </w:rPr>
  </w:style>
  <w:style w:type="character" w:customStyle="1" w:styleId="af0">
    <w:name w:val="書式なし (文字)"/>
    <w:basedOn w:val="a0"/>
    <w:link w:val="af"/>
    <w:uiPriority w:val="99"/>
    <w:semiHidden/>
    <w:rsid w:val="00136CC5"/>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2298">
      <w:bodyDiv w:val="1"/>
      <w:marLeft w:val="0"/>
      <w:marRight w:val="0"/>
      <w:marTop w:val="0"/>
      <w:marBottom w:val="0"/>
      <w:divBdr>
        <w:top w:val="none" w:sz="0" w:space="0" w:color="auto"/>
        <w:left w:val="none" w:sz="0" w:space="0" w:color="auto"/>
        <w:bottom w:val="none" w:sz="0" w:space="0" w:color="auto"/>
        <w:right w:val="none" w:sz="0" w:space="0" w:color="auto"/>
      </w:divBdr>
    </w:div>
    <w:div w:id="1658997164">
      <w:bodyDiv w:val="1"/>
      <w:marLeft w:val="0"/>
      <w:marRight w:val="0"/>
      <w:marTop w:val="0"/>
      <w:marBottom w:val="0"/>
      <w:divBdr>
        <w:top w:val="none" w:sz="0" w:space="0" w:color="auto"/>
        <w:left w:val="none" w:sz="0" w:space="0" w:color="auto"/>
        <w:bottom w:val="none" w:sz="0" w:space="0" w:color="auto"/>
        <w:right w:val="none" w:sz="0" w:space="0" w:color="auto"/>
      </w:divBdr>
    </w:div>
    <w:div w:id="1793402252">
      <w:bodyDiv w:val="1"/>
      <w:marLeft w:val="0"/>
      <w:marRight w:val="0"/>
      <w:marTop w:val="0"/>
      <w:marBottom w:val="0"/>
      <w:divBdr>
        <w:top w:val="none" w:sz="0" w:space="0" w:color="auto"/>
        <w:left w:val="none" w:sz="0" w:space="0" w:color="auto"/>
        <w:bottom w:val="none" w:sz="0" w:space="0" w:color="auto"/>
        <w:right w:val="none" w:sz="0" w:space="0" w:color="auto"/>
      </w:divBdr>
    </w:div>
    <w:div w:id="19873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E59A-852C-48B1-9C4E-6ADE724E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4</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YG035PC026U</dc:creator>
  <cp:keywords/>
  <dc:description/>
  <cp:lastModifiedBy>山形市</cp:lastModifiedBy>
  <cp:revision>86</cp:revision>
  <cp:lastPrinted>2021-01-05T06:08:00Z</cp:lastPrinted>
  <dcterms:created xsi:type="dcterms:W3CDTF">2018-08-13T08:12:00Z</dcterms:created>
  <dcterms:modified xsi:type="dcterms:W3CDTF">2021-01-05T08:19:00Z</dcterms:modified>
</cp:coreProperties>
</file>