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r>
        <w:rPr>
          <w:rFonts w:hint="eastAsia"/>
        </w:rPr>
        <w:t>様式第７号</w:t>
      </w:r>
    </w:p>
    <w:p>
      <w:pPr>
        <w:pStyle w:val="0"/>
        <w:jc w:val="center"/>
        <w:rPr>
          <w:rFonts w:hint="eastAsia"/>
          <w:b w:val="1"/>
          <w:sz w:val="28"/>
        </w:rPr>
      </w:pPr>
      <w:r>
        <w:rPr>
          <w:rFonts w:hint="eastAsia"/>
          <w:b w:val="1"/>
          <w:sz w:val="28"/>
        </w:rPr>
        <w:t>特　定　建　設　作　業　実　施　届　出　書</w:t>
      </w:r>
    </w:p>
    <w:p>
      <w:pPr>
        <w:pStyle w:val="0"/>
        <w:jc w:val="right"/>
        <w:rPr>
          <w:rFonts w:hint="eastAsia"/>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pPr>
        <w:pStyle w:val="0"/>
        <w:rPr>
          <w:rFonts w:hint="eastAsia"/>
        </w:rPr>
      </w:pPr>
    </w:p>
    <w:p>
      <w:pPr>
        <w:pStyle w:val="0"/>
        <w:rPr>
          <w:rFonts w:hint="eastAsia"/>
        </w:rPr>
      </w:pPr>
      <w:r>
        <w:rPr>
          <w:rFonts w:hint="eastAsia"/>
        </w:rPr>
        <w:t>山形市長</w:t>
      </w:r>
      <w:r>
        <w:rPr>
          <w:rFonts w:hint="eastAsia"/>
        </w:rPr>
        <w:t xml:space="preserve">             </w:t>
      </w:r>
      <w:r>
        <w:rPr>
          <w:rFonts w:hint="eastAsia"/>
        </w:rPr>
        <w:t>　　</w:t>
      </w:r>
      <w:r>
        <w:rPr>
          <w:rFonts w:hint="eastAsia"/>
        </w:rPr>
        <w:t xml:space="preserve">          </w:t>
      </w:r>
      <w:r>
        <w:rPr>
          <w:rFonts w:hint="eastAsia"/>
        </w:rPr>
        <w:t>様</w:t>
      </w:r>
    </w:p>
    <w:p>
      <w:pPr>
        <w:pStyle w:val="0"/>
        <w:rPr>
          <w:rFonts w:hint="eastAsia"/>
          <w:sz w:val="16"/>
        </w:rPr>
      </w:pPr>
      <w:r>
        <w:rPr>
          <w:rFonts w:hint="eastAsia"/>
          <w:sz w:val="16"/>
        </w:rPr>
        <w:t>　　　　　　　　　　　　　　　　　　　　　　　　　　　　　　　氏名又は名称及び住所並びに法人にあってはその代表者の氏名</w:t>
      </w:r>
    </w:p>
    <w:p>
      <w:pPr>
        <w:pStyle w:val="0"/>
        <w:rPr>
          <w:rFonts w:hint="eastAsia"/>
          <w:sz w:val="22"/>
        </w:rPr>
      </w:pPr>
    </w:p>
    <w:p>
      <w:pPr>
        <w:pStyle w:val="0"/>
        <w:ind w:leftChars="0" w:firstLine="3989" w:firstLineChars="1813"/>
        <w:jc w:val="left"/>
        <w:rPr>
          <w:rFonts w:hint="eastAsia"/>
          <w:sz w:val="22"/>
        </w:rPr>
      </w:pPr>
      <w:bookmarkStart w:id="0" w:name="_GoBack"/>
      <w:bookmarkEnd w:id="0"/>
      <w:r>
        <w:rPr>
          <w:rFonts w:hint="eastAsia"/>
          <w:sz w:val="22"/>
        </w:rPr>
        <w:t>届出者</w:t>
      </w:r>
    </w:p>
    <w:p>
      <w:pPr>
        <w:pStyle w:val="0"/>
        <w:rPr>
          <w:rFonts w:hint="eastAsia"/>
          <w:sz w:val="22"/>
        </w:rPr>
      </w:pPr>
    </w:p>
    <w:p>
      <w:pPr>
        <w:pStyle w:val="0"/>
        <w:rPr>
          <w:rFonts w:hint="eastAsia"/>
        </w:rPr>
      </w:pPr>
      <w:r>
        <w:rPr>
          <w:rFonts w:hint="eastAsia"/>
        </w:rPr>
        <mc:AlternateContent>
          <mc:Choice Requires="wps">
            <w:drawing>
              <wp:anchor simplePos="0" relativeHeight="2" behindDoc="0" locked="0" layoutInCell="1" hidden="0" allowOverlap="1">
                <wp:simplePos x="0" y="0"/>
                <wp:positionH relativeFrom="column">
                  <wp:posOffset>5024120</wp:posOffset>
                </wp:positionH>
                <wp:positionV relativeFrom="paragraph">
                  <wp:posOffset>3810</wp:posOffset>
                </wp:positionV>
                <wp:extent cx="1095375" cy="4381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095375" cy="438150"/>
                        </a:xfrm>
                        <a:prstGeom prst="rect">
                          <a:avLst/>
                        </a:prstGeom>
                        <a:noFill/>
                        <a:ln>
                          <a:miter/>
                        </a:ln>
                      </wps:spPr>
                      <wps:txbx>
                        <w:txbxContent>
                          <w:p>
                            <w:pPr>
                              <w:pStyle w:val="0"/>
                              <w:snapToGrid w:val="0"/>
                              <w:rPr>
                                <w:rFonts w:hint="eastAsia"/>
                              </w:rPr>
                            </w:pPr>
                            <w:r>
                              <w:rPr>
                                <w:rFonts w:hint="eastAsia"/>
                              </w:rPr>
                              <w:t>第</w:t>
                            </w:r>
                            <w:r>
                              <w:rPr>
                                <w:rFonts w:hint="eastAsia"/>
                              </w:rPr>
                              <w:t>17</w:t>
                            </w:r>
                            <w:r>
                              <w:rPr>
                                <w:rFonts w:hint="eastAsia"/>
                              </w:rPr>
                              <w:t>条第</w:t>
                            </w:r>
                            <w:r>
                              <w:rPr>
                                <w:rFonts w:hint="eastAsia"/>
                              </w:rPr>
                              <w:t>1</w:t>
                            </w:r>
                            <w:r>
                              <w:rPr>
                                <w:rFonts w:hint="eastAsia"/>
                              </w:rPr>
                              <w:t>項</w:t>
                            </w:r>
                          </w:p>
                          <w:p>
                            <w:pPr>
                              <w:pStyle w:val="0"/>
                              <w:snapToGrid w:val="0"/>
                              <w:rPr>
                                <w:rFonts w:hint="default"/>
                              </w:rPr>
                            </w:pPr>
                            <w:r>
                              <w:rPr>
                                <w:rFonts w:hint="eastAsia"/>
                              </w:rPr>
                              <w:t>第</w:t>
                            </w:r>
                            <w:r>
                              <w:rPr>
                                <w:rFonts w:hint="eastAsia"/>
                              </w:rPr>
                              <w:t>17</w:t>
                            </w:r>
                            <w:r>
                              <w:rPr>
                                <w:rFonts w:hint="eastAsia"/>
                              </w:rPr>
                              <w:t>条第</w:t>
                            </w:r>
                            <w:r>
                              <w:rPr>
                                <w:rFonts w:hint="eastAsia"/>
                              </w:rPr>
                              <w:t>2</w:t>
                            </w:r>
                            <w:r>
                              <w:rPr>
                                <w:rFonts w:hint="eastAsia"/>
                              </w:rPr>
                              <w:t>項</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3pt;mso-position-vertical-relative:text;mso-position-horizontal-relative:text;position:absolute;height:34.5pt;width:86.25pt;margin-left:395.6pt;z-index:2;" o:spid="_x0000_s1026" o:allowincell="t" o:allowoverlap="t" filled="f" stroked="f" o:spt="202" type="#_x0000_t202">
                <v:fill/>
                <v:textbox style="layout-flow:horizontal;">
                  <w:txbxContent>
                    <w:p>
                      <w:pPr>
                        <w:pStyle w:val="0"/>
                        <w:snapToGrid w:val="0"/>
                        <w:rPr>
                          <w:rFonts w:hint="eastAsia"/>
                        </w:rPr>
                      </w:pPr>
                      <w:r>
                        <w:rPr>
                          <w:rFonts w:hint="eastAsia"/>
                        </w:rPr>
                        <w:t>第</w:t>
                      </w:r>
                      <w:r>
                        <w:rPr>
                          <w:rFonts w:hint="eastAsia"/>
                        </w:rPr>
                        <w:t>17</w:t>
                      </w:r>
                      <w:r>
                        <w:rPr>
                          <w:rFonts w:hint="eastAsia"/>
                        </w:rPr>
                        <w:t>条第</w:t>
                      </w:r>
                      <w:r>
                        <w:rPr>
                          <w:rFonts w:hint="eastAsia"/>
                        </w:rPr>
                        <w:t>1</w:t>
                      </w:r>
                      <w:r>
                        <w:rPr>
                          <w:rFonts w:hint="eastAsia"/>
                        </w:rPr>
                        <w:t>項</w:t>
                      </w:r>
                    </w:p>
                    <w:p>
                      <w:pPr>
                        <w:pStyle w:val="0"/>
                        <w:snapToGrid w:val="0"/>
                        <w:rPr>
                          <w:rFonts w:hint="default"/>
                        </w:rPr>
                      </w:pPr>
                      <w:r>
                        <w:rPr>
                          <w:rFonts w:hint="eastAsia"/>
                        </w:rPr>
                        <w:t>第</w:t>
                      </w:r>
                      <w:r>
                        <w:rPr>
                          <w:rFonts w:hint="eastAsia"/>
                        </w:rPr>
                        <w:t>17</w:t>
                      </w:r>
                      <w:r>
                        <w:rPr>
                          <w:rFonts w:hint="eastAsia"/>
                        </w:rPr>
                        <w:t>条第</w:t>
                      </w:r>
                      <w:r>
                        <w:rPr>
                          <w:rFonts w:hint="eastAsia"/>
                        </w:rPr>
                        <w:t>2</w:t>
                      </w:r>
                      <w:r>
                        <w:rPr>
                          <w:rFonts w:hint="eastAsia"/>
                        </w:rPr>
                        <w:t>項</w:t>
                      </w:r>
                    </w:p>
                  </w:txbxContent>
                </v:textbox>
                <v:imagedata o:title=""/>
                <w10:wrap type="none" anchorx="text" anchory="text"/>
              </v:shape>
            </w:pict>
          </mc:Fallback>
        </mc:AlternateContent>
      </w:r>
    </w:p>
    <w:p>
      <w:pPr>
        <w:pStyle w:val="0"/>
        <w:snapToGrid w:val="0"/>
        <w:ind w:right="-227" w:rightChars="-108"/>
        <w:rPr>
          <w:rFonts w:hint="eastAsia"/>
        </w:rPr>
      </w:pPr>
      <w:r>
        <w:rPr>
          <w:rFonts w:hint="eastAsia"/>
        </w:rPr>
        <w:t>　騒音に係る特定建設作業を実施するので，山形県生活環境の保全等に関する条例　　　　　　　　</w:t>
      </w:r>
      <w:r>
        <w:rPr>
          <w:rFonts w:hint="eastAsia"/>
        </w:rPr>
        <w:t xml:space="preserve"> </w:t>
      </w:r>
      <w:r>
        <w:rPr>
          <w:rFonts w:hint="eastAsia"/>
        </w:rPr>
        <w:t>の規定により，次のとおり届け出ます。</w:t>
      </w:r>
    </w:p>
    <w:tbl>
      <w:tblPr>
        <w:tblStyle w:val="11"/>
        <w:jc w:val="left"/>
        <w:tblInd w:w="15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3067"/>
        <w:gridCol w:w="1475"/>
        <w:gridCol w:w="1476"/>
        <w:gridCol w:w="1443"/>
        <w:gridCol w:w="119"/>
        <w:gridCol w:w="2107"/>
      </w:tblGrid>
      <w:tr>
        <w:trPr>
          <w:trHeight w:val="495" w:hRule="atLeast"/>
        </w:trPr>
        <w:tc>
          <w:tcPr>
            <w:tcW w:w="3067"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rPr>
                <w:rFonts w:hint="eastAsia"/>
              </w:rPr>
            </w:pPr>
            <w:r>
              <w:rPr>
                <w:rFonts w:hint="eastAsia"/>
                <w:spacing w:val="108"/>
                <w:fitText w:val="2772" w:id="1"/>
              </w:rPr>
              <w:t>建設工事の名</w:t>
            </w:r>
            <w:r>
              <w:rPr>
                <w:rFonts w:hint="eastAsia"/>
                <w:spacing w:val="3"/>
                <w:fitText w:val="2772" w:id="1"/>
              </w:rPr>
              <w:t>称</w:t>
            </w:r>
          </w:p>
        </w:tc>
        <w:tc>
          <w:tcPr>
            <w:tcW w:w="6534" w:type="dxa"/>
            <w:gridSpan w:val="5"/>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rPr>
                <w:rFonts w:hint="eastAsia"/>
              </w:rPr>
            </w:pPr>
          </w:p>
        </w:tc>
      </w:tr>
      <w:tr>
        <w:trPr>
          <w:trHeight w:val="555" w:hRule="atLeast"/>
        </w:trPr>
        <w:tc>
          <w:tcPr>
            <w:tcW w:w="3067"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jc w:val="distribute"/>
              <w:rPr>
                <w:rFonts w:hint="eastAsia"/>
              </w:rPr>
            </w:pPr>
            <w:r>
              <w:rPr>
                <w:rFonts w:hint="eastAsia"/>
              </w:rPr>
              <w:t>建設工事の目的に係る</w:t>
            </w:r>
          </w:p>
          <w:p>
            <w:pPr>
              <w:pStyle w:val="0"/>
              <w:jc w:val="distribute"/>
              <w:rPr>
                <w:rFonts w:hint="eastAsia"/>
              </w:rPr>
            </w:pPr>
            <w:r>
              <w:rPr>
                <w:rFonts w:hint="eastAsia"/>
              </w:rPr>
              <w:t>施設又は工作物の種類</w:t>
            </w:r>
          </w:p>
        </w:tc>
        <w:tc>
          <w:tcPr>
            <w:tcW w:w="6534" w:type="dxa"/>
            <w:gridSpan w:val="5"/>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rPr>
                <w:rFonts w:hint="eastAsia"/>
              </w:rPr>
            </w:pPr>
          </w:p>
        </w:tc>
      </w:tr>
      <w:tr>
        <w:trPr>
          <w:trHeight w:val="570" w:hRule="atLeast"/>
        </w:trPr>
        <w:tc>
          <w:tcPr>
            <w:tcW w:w="3067"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jc w:val="distribute"/>
              <w:rPr>
                <w:rFonts w:hint="eastAsia"/>
              </w:rPr>
            </w:pPr>
            <w:r>
              <w:rPr>
                <w:rFonts w:hint="eastAsia"/>
              </w:rPr>
              <w:t>特定建設作業の種類</w:t>
            </w:r>
          </w:p>
        </w:tc>
        <w:tc>
          <w:tcPr>
            <w:tcW w:w="6534" w:type="dxa"/>
            <w:gridSpan w:val="5"/>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rPr>
                <w:rFonts w:hint="eastAsia"/>
              </w:rPr>
            </w:pPr>
          </w:p>
        </w:tc>
      </w:tr>
      <w:tr>
        <w:trPr>
          <w:trHeight w:val="675" w:hRule="atLeast"/>
        </w:trPr>
        <w:tc>
          <w:tcPr>
            <w:tcW w:w="3067"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rPr>
                <w:rFonts w:hint="eastAsia"/>
                <w:sz w:val="20"/>
              </w:rPr>
            </w:pPr>
            <w:r>
              <w:rPr>
                <w:rFonts w:hint="eastAsia"/>
                <w:sz w:val="20"/>
              </w:rPr>
              <w:t>特定建設作業に使用される山形県生活環境の保全等に関する条例施行規則別表第２に掲げる機械の名称，形式及び仕様</w:t>
            </w:r>
          </w:p>
        </w:tc>
        <w:tc>
          <w:tcPr>
            <w:tcW w:w="6534" w:type="dxa"/>
            <w:gridSpan w:val="5"/>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snapToGrid w:val="0"/>
              <w:rPr>
                <w:rFonts w:hint="eastAsia"/>
              </w:rPr>
            </w:pPr>
          </w:p>
        </w:tc>
      </w:tr>
      <w:tr>
        <w:trPr>
          <w:cantSplit/>
          <w:trHeight w:val="195" w:hRule="atLeast"/>
        </w:trPr>
        <w:tc>
          <w:tcPr>
            <w:tcW w:w="3067" w:type="dxa"/>
            <w:vMerge w:val="restart"/>
            <w:tcBorders>
              <w:top w:val="single" w:color="auto" w:sz="6" w:space="0"/>
              <w:left w:val="none" w:color="auto" w:sz="0" w:space="0"/>
              <w:bottom w:val="nil"/>
              <w:right w:val="single" w:color="auto" w:sz="6" w:space="0"/>
              <w:tl2br w:val="none" w:color="auto" w:sz="0" w:space="0"/>
              <w:tr2bl w:val="none" w:color="auto" w:sz="0" w:space="0"/>
            </w:tcBorders>
            <w:vAlign w:val="center"/>
          </w:tcPr>
          <w:p>
            <w:pPr>
              <w:pStyle w:val="0"/>
              <w:rPr>
                <w:rFonts w:hint="eastAsia"/>
              </w:rPr>
            </w:pPr>
            <w:r>
              <w:rPr>
                <w:rFonts w:hint="eastAsia"/>
                <w:spacing w:val="55"/>
                <w:fitText w:val="2772" w:id="2"/>
              </w:rPr>
              <w:t>特定建設作業の場</w:t>
            </w:r>
            <w:r>
              <w:rPr>
                <w:rFonts w:hint="eastAsia"/>
                <w:spacing w:val="1"/>
                <w:fitText w:val="2772" w:id="2"/>
              </w:rPr>
              <w:t>所</w:t>
            </w:r>
          </w:p>
        </w:tc>
        <w:tc>
          <w:tcPr>
            <w:tcW w:w="4394" w:type="dxa"/>
            <w:gridSpan w:val="3"/>
            <w:vMerge w:val="restart"/>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rPr>
                <w:rFonts w:hint="eastAsia"/>
              </w:rPr>
            </w:pPr>
          </w:p>
        </w:tc>
        <w:tc>
          <w:tcPr>
            <w:tcW w:w="2140" w:type="dxa"/>
            <w:gridSpan w:val="2"/>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用　途　地　域</w:t>
            </w:r>
          </w:p>
        </w:tc>
      </w:tr>
      <w:tr>
        <w:trPr>
          <w:cantSplit/>
          <w:trHeight w:val="405" w:hRule="atLeast"/>
        </w:trPr>
        <w:tc>
          <w:tcPr>
            <w:tcW w:w="3067" w:type="dxa"/>
            <w:vMerge w:val="continue"/>
            <w:tcBorders>
              <w:top w:val="nil"/>
              <w:left w:val="none" w:color="auto" w:sz="0" w:space="0"/>
              <w:bottom w:val="single" w:color="auto" w:sz="6" w:space="0"/>
              <w:right w:val="single" w:color="auto" w:sz="6" w:space="0"/>
              <w:tl2br w:val="none" w:color="auto" w:sz="0" w:space="0"/>
              <w:tr2bl w:val="none" w:color="auto" w:sz="0" w:space="0"/>
            </w:tcBorders>
            <w:vAlign w:val="center"/>
          </w:tcPr>
          <w:p>
            <w:pPr>
              <w:pStyle w:val="0"/>
              <w:rPr>
                <w:rFonts w:hint="default"/>
              </w:rPr>
            </w:pPr>
          </w:p>
        </w:tc>
        <w:tc>
          <w:tcPr>
            <w:tcW w:w="4394" w:type="dxa"/>
            <w:gridSpan w:val="3"/>
            <w:vMerge w:val="continue"/>
            <w:tcBorders>
              <w:top w:val="nil"/>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eastAsia"/>
              </w:rPr>
            </w:pPr>
          </w:p>
        </w:tc>
        <w:tc>
          <w:tcPr>
            <w:tcW w:w="2140" w:type="dxa"/>
            <w:gridSpan w:val="2"/>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rPr>
                <w:rFonts w:hint="eastAsia"/>
              </w:rPr>
            </w:pPr>
          </w:p>
        </w:tc>
      </w:tr>
      <w:tr>
        <w:trPr>
          <w:trHeight w:val="660" w:hRule="atLeast"/>
        </w:trPr>
        <w:tc>
          <w:tcPr>
            <w:tcW w:w="3067"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spacing w:line="240" w:lineRule="auto"/>
              <w:jc w:val="distribute"/>
              <w:rPr>
                <w:rFonts w:hint="eastAsia"/>
              </w:rPr>
            </w:pPr>
            <w:r>
              <w:rPr>
                <w:rFonts w:hint="eastAsia"/>
              </w:rPr>
              <w:t>特定建設作業の実施の期間</w:t>
            </w:r>
          </w:p>
        </w:tc>
        <w:tc>
          <w:tcPr>
            <w:tcW w:w="6534" w:type="dxa"/>
            <w:gridSpan w:val="5"/>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snapToGrid w:val="0"/>
              <w:spacing w:before="0" w:beforeLines="0" w:beforeAutospacing="0" w:after="0" w:afterLines="0" w:afterAutospacing="0" w:line="240" w:lineRule="auto"/>
              <w:rPr>
                <w:rFonts w:hint="eastAsia"/>
              </w:rPr>
            </w:pPr>
            <w:r>
              <w:rPr>
                <w:rFonts w:hint="eastAsia"/>
              </w:rPr>
              <w:t>　自　　　　　　年　　　　月　　　　日</w:t>
            </w:r>
          </w:p>
          <w:p>
            <w:pPr>
              <w:pStyle w:val="0"/>
              <w:snapToGrid w:val="0"/>
              <w:spacing w:before="0" w:beforeLines="0" w:beforeAutospacing="0" w:after="0" w:afterLines="0" w:afterAutospacing="0" w:line="240" w:lineRule="auto"/>
              <w:rPr>
                <w:rFonts w:hint="eastAsia"/>
              </w:rPr>
            </w:pPr>
            <w:r>
              <w:rPr>
                <w:rFonts w:hint="eastAsia"/>
              </w:rPr>
              <w:t>　至　　　　　　年　　　　月　　　　日　　　うち　　　　日間</w:t>
            </w:r>
          </w:p>
          <w:p>
            <w:pPr>
              <w:pStyle w:val="0"/>
              <w:tabs>
                <w:tab w:val="left" w:leader="none" w:pos="3577"/>
              </w:tabs>
              <w:snapToGrid w:val="0"/>
              <w:spacing w:before="0" w:beforeLines="0" w:beforeAutospacing="0" w:after="0" w:afterLines="0" w:afterAutospacing="0" w:line="240" w:lineRule="auto"/>
              <w:rPr>
                <w:rFonts w:hint="eastAsia"/>
              </w:rPr>
            </w:pPr>
            <w:r>
              <w:rPr>
                <w:rFonts w:hint="eastAsia"/>
              </w:rPr>
              <w:t>　　※作業しない日：日曜・祝日</w:t>
            </w:r>
            <w:r>
              <w:rPr>
                <w:rFonts w:hint="eastAsia"/>
              </w:rPr>
              <w:tab/>
            </w:r>
          </w:p>
        </w:tc>
      </w:tr>
      <w:tr>
        <w:trPr>
          <w:cantSplit/>
          <w:trHeight w:val="97" w:hRule="atLeast"/>
        </w:trPr>
        <w:tc>
          <w:tcPr>
            <w:tcW w:w="3067" w:type="dxa"/>
            <w:vMerge w:val="restart"/>
            <w:tcBorders>
              <w:top w:val="single" w:color="auto" w:sz="6" w:space="0"/>
              <w:left w:val="none" w:color="auto" w:sz="0" w:space="0"/>
              <w:bottom w:val="nil"/>
              <w:right w:val="single" w:color="auto" w:sz="6" w:space="0"/>
              <w:tl2br w:val="none" w:color="auto" w:sz="0" w:space="0"/>
              <w:tr2bl w:val="none" w:color="auto" w:sz="0" w:space="0"/>
            </w:tcBorders>
            <w:vAlign w:val="center"/>
          </w:tcPr>
          <w:p>
            <w:pPr>
              <w:pStyle w:val="0"/>
              <w:snapToGrid w:val="0"/>
              <w:jc w:val="distribute"/>
              <w:rPr>
                <w:rFonts w:hint="eastAsia"/>
              </w:rPr>
            </w:pPr>
            <w:r>
              <w:rPr>
                <w:rFonts w:hint="eastAsia"/>
              </w:rPr>
              <w:t>特定建設作業の作業時間</w:t>
            </w:r>
          </w:p>
        </w:tc>
        <w:tc>
          <w:tcPr>
            <w:tcW w:w="14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eastAsia"/>
                <w:sz w:val="20"/>
              </w:rPr>
            </w:pPr>
            <w:r>
              <w:rPr>
                <w:rFonts w:hint="eastAsia"/>
                <w:sz w:val="20"/>
              </w:rPr>
              <w:t>作業開始時刻</w:t>
            </w:r>
          </w:p>
        </w:tc>
        <w:tc>
          <w:tcPr>
            <w:tcW w:w="14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eastAsia"/>
                <w:sz w:val="20"/>
              </w:rPr>
            </w:pPr>
            <w:r>
              <w:rPr>
                <w:rFonts w:hint="eastAsia"/>
                <w:sz w:val="20"/>
              </w:rPr>
              <w:t>作業終了時刻</w:t>
            </w:r>
          </w:p>
        </w:tc>
        <w:tc>
          <w:tcPr>
            <w:tcW w:w="147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eastAsia"/>
                <w:sz w:val="20"/>
              </w:rPr>
            </w:pPr>
            <w:r>
              <w:rPr>
                <w:rFonts w:hint="eastAsia"/>
                <w:sz w:val="20"/>
              </w:rPr>
              <w:t>作業</w:t>
            </w:r>
            <w:r>
              <w:rPr>
                <w:rFonts w:hint="eastAsia"/>
                <w:sz w:val="20"/>
              </w:rPr>
              <w:t>(</w:t>
            </w:r>
            <w:r>
              <w:rPr>
                <w:rFonts w:hint="eastAsia"/>
                <w:sz w:val="20"/>
              </w:rPr>
              <w:t>曜</w:t>
            </w:r>
            <w:r>
              <w:rPr>
                <w:rFonts w:hint="eastAsia"/>
                <w:sz w:val="20"/>
              </w:rPr>
              <w:t>)</w:t>
            </w:r>
            <w:r>
              <w:rPr>
                <w:rFonts w:hint="eastAsia"/>
                <w:sz w:val="20"/>
              </w:rPr>
              <w:t>日</w:t>
            </w:r>
          </w:p>
        </w:tc>
        <w:tc>
          <w:tcPr>
            <w:tcW w:w="2107"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snapToGrid w:val="0"/>
              <w:jc w:val="center"/>
              <w:rPr>
                <w:rFonts w:hint="eastAsia"/>
                <w:sz w:val="20"/>
              </w:rPr>
            </w:pPr>
            <w:r>
              <w:rPr>
                <w:rFonts w:hint="eastAsia"/>
                <w:sz w:val="20"/>
              </w:rPr>
              <w:t>実働時間</w:t>
            </w:r>
          </w:p>
        </w:tc>
      </w:tr>
      <w:tr>
        <w:trPr>
          <w:cantSplit/>
          <w:trHeight w:val="500" w:hRule="atLeast"/>
        </w:trPr>
        <w:tc>
          <w:tcPr>
            <w:tcW w:w="3067" w:type="dxa"/>
            <w:vMerge w:val="continue"/>
            <w:tcBorders>
              <w:top w:val="nil"/>
              <w:left w:val="none" w:color="auto" w:sz="0" w:space="0"/>
              <w:bottom w:val="single" w:color="auto" w:sz="6" w:space="0"/>
              <w:right w:val="single" w:color="auto" w:sz="6" w:space="0"/>
              <w:tl2br w:val="none" w:color="auto" w:sz="0" w:space="0"/>
              <w:tr2bl w:val="none" w:color="auto" w:sz="0" w:space="0"/>
            </w:tcBorders>
            <w:vAlign w:val="center"/>
          </w:tcPr>
          <w:p>
            <w:pPr>
              <w:pStyle w:val="0"/>
              <w:jc w:val="distribute"/>
              <w:rPr>
                <w:rFonts w:hint="eastAsia"/>
              </w:rPr>
            </w:pPr>
          </w:p>
        </w:tc>
        <w:tc>
          <w:tcPr>
            <w:tcW w:w="1475"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rPr>
                <w:rFonts w:hint="eastAsia"/>
              </w:rPr>
            </w:pPr>
            <w:r>
              <w:rPr>
                <w:rFonts w:hint="eastAsia"/>
              </w:rPr>
              <w:t>自　　　　時</w:t>
            </w:r>
          </w:p>
        </w:tc>
        <w:tc>
          <w:tcPr>
            <w:tcW w:w="1476"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rPr>
                <w:rFonts w:hint="eastAsia"/>
              </w:rPr>
            </w:pPr>
            <w:r>
              <w:rPr>
                <w:rFonts w:hint="eastAsia"/>
              </w:rPr>
              <w:t>至　　　　時</w:t>
            </w:r>
          </w:p>
        </w:tc>
        <w:tc>
          <w:tcPr>
            <w:tcW w:w="1476" w:type="dxa"/>
            <w:gridSpan w:val="2"/>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rPr>
                <w:rFonts w:hint="eastAsia"/>
              </w:rPr>
            </w:pPr>
          </w:p>
        </w:tc>
        <w:tc>
          <w:tcPr>
            <w:tcW w:w="2107" w:type="dxa"/>
            <w:tcBorders>
              <w:top w:val="single" w:color="auto" w:sz="6" w:space="0"/>
              <w:left w:val="single" w:color="auto" w:sz="6" w:space="0"/>
              <w:bottom w:val="single" w:color="auto" w:sz="4" w:space="0"/>
              <w:right w:val="none" w:color="auto" w:sz="0" w:space="0"/>
              <w:tl2br w:val="none" w:color="auto" w:sz="0" w:space="0"/>
              <w:tr2bl w:val="none" w:color="auto" w:sz="0" w:space="0"/>
            </w:tcBorders>
            <w:vAlign w:val="center"/>
          </w:tcPr>
          <w:p>
            <w:pPr>
              <w:pStyle w:val="0"/>
              <w:snapToGrid w:val="0"/>
              <w:rPr>
                <w:rFonts w:hint="eastAsia"/>
              </w:rPr>
            </w:pPr>
            <w:r>
              <w:rPr>
                <w:rFonts w:hint="eastAsia"/>
              </w:rPr>
              <w:t>　　　　　　時間</w:t>
            </w:r>
          </w:p>
        </w:tc>
      </w:tr>
      <w:tr>
        <w:trPr>
          <w:cantSplit/>
          <w:trHeight w:val="465" w:hRule="atLeast"/>
        </w:trPr>
        <w:tc>
          <w:tcPr>
            <w:tcW w:w="3067" w:type="dxa"/>
            <w:vMerge w:val="continue"/>
            <w:tcBorders>
              <w:top w:val="nil"/>
              <w:left w:val="none" w:color="auto" w:sz="0" w:space="0"/>
              <w:bottom w:val="single" w:color="auto" w:sz="6" w:space="0"/>
              <w:right w:val="single" w:color="auto" w:sz="6" w:space="0"/>
              <w:tl2br w:val="none" w:color="auto" w:sz="0" w:space="0"/>
              <w:tr2bl w:val="none" w:color="auto" w:sz="0" w:space="0"/>
            </w:tcBorders>
            <w:vAlign w:val="center"/>
          </w:tcPr>
          <w:p>
            <w:pPr>
              <w:pStyle w:val="0"/>
              <w:rPr>
                <w:rFonts w:hint="eastAsia"/>
              </w:rPr>
            </w:pPr>
          </w:p>
        </w:tc>
        <w:tc>
          <w:tcPr>
            <w:tcW w:w="1475"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eastAsia"/>
              </w:rPr>
            </w:pPr>
          </w:p>
        </w:tc>
        <w:tc>
          <w:tcPr>
            <w:tcW w:w="1476"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eastAsia"/>
              </w:rPr>
            </w:pPr>
          </w:p>
        </w:tc>
        <w:tc>
          <w:tcPr>
            <w:tcW w:w="1476" w:type="dxa"/>
            <w:gridSpan w:val="2"/>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eastAsia"/>
              </w:rPr>
            </w:pPr>
          </w:p>
        </w:tc>
        <w:tc>
          <w:tcPr>
            <w:tcW w:w="2107"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snapToGrid w:val="0"/>
              <w:rPr>
                <w:rFonts w:hint="eastAsia"/>
              </w:rPr>
            </w:pPr>
          </w:p>
        </w:tc>
      </w:tr>
      <w:tr>
        <w:trPr>
          <w:trHeight w:val="690" w:hRule="atLeast"/>
        </w:trPr>
        <w:tc>
          <w:tcPr>
            <w:tcW w:w="3067"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snapToGrid w:val="0"/>
              <w:jc w:val="distribute"/>
              <w:rPr>
                <w:rFonts w:hint="eastAsia"/>
              </w:rPr>
            </w:pPr>
            <w:r>
              <w:rPr>
                <w:rFonts w:hint="eastAsia"/>
              </w:rPr>
              <w:t>騒音防止の方法</w:t>
            </w:r>
          </w:p>
        </w:tc>
        <w:tc>
          <w:tcPr>
            <w:tcW w:w="6534" w:type="dxa"/>
            <w:gridSpan w:val="5"/>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snapToGrid w:val="0"/>
              <w:rPr>
                <w:rFonts w:hint="eastAsia"/>
              </w:rPr>
            </w:pPr>
          </w:p>
        </w:tc>
      </w:tr>
      <w:tr>
        <w:trPr>
          <w:trHeight w:val="420" w:hRule="atLeast"/>
        </w:trPr>
        <w:tc>
          <w:tcPr>
            <w:tcW w:w="3067"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rPr>
                <w:rFonts w:hint="eastAsia"/>
              </w:rPr>
            </w:pPr>
            <w:r>
              <w:rPr>
                <w:rFonts w:hint="eastAsia"/>
              </w:rPr>
              <w:t>建設工事の発注者の氏名又は名称及び住所並びに法人にあっては，その代表者の氏名</w:t>
            </w:r>
          </w:p>
        </w:tc>
        <w:tc>
          <w:tcPr>
            <w:tcW w:w="6534" w:type="dxa"/>
            <w:gridSpan w:val="5"/>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p>
          <w:p>
            <w:pPr>
              <w:pStyle w:val="0"/>
              <w:rPr>
                <w:rFonts w:hint="eastAsia"/>
              </w:rPr>
            </w:pPr>
            <w:r>
              <w:rPr>
                <w:rFonts w:hint="eastAsia"/>
              </w:rPr>
              <w:t>　　　　　　　　　　　　　　　</w:t>
            </w:r>
            <w:r>
              <w:rPr>
                <w:rFonts w:hint="eastAsia"/>
                <w:sz w:val="18"/>
              </w:rPr>
              <w:t>電話番号</w:t>
            </w:r>
          </w:p>
        </w:tc>
      </w:tr>
      <w:tr>
        <w:trPr>
          <w:trHeight w:val="390" w:hRule="atLeast"/>
        </w:trPr>
        <w:tc>
          <w:tcPr>
            <w:tcW w:w="3067"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rPr>
                <w:rFonts w:hint="eastAsia"/>
              </w:rPr>
            </w:pPr>
            <w:r>
              <w:rPr>
                <w:rFonts w:hint="eastAsia"/>
              </w:rPr>
              <w:t>届出者の現場責任者の氏名及び連絡場所</w:t>
            </w:r>
          </w:p>
        </w:tc>
        <w:tc>
          <w:tcPr>
            <w:tcW w:w="6534" w:type="dxa"/>
            <w:gridSpan w:val="5"/>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r>
              <w:rPr>
                <w:rFonts w:hint="eastAsia"/>
              </w:rPr>
              <w:t>　　　　　　　　　　　　　　　</w:t>
            </w:r>
            <w:r>
              <w:rPr>
                <w:rFonts w:hint="eastAsia"/>
                <w:sz w:val="18"/>
              </w:rPr>
              <w:t>電話番号</w:t>
            </w:r>
          </w:p>
        </w:tc>
      </w:tr>
      <w:tr>
        <w:trPr>
          <w:trHeight w:val="738" w:hRule="atLeast"/>
        </w:trPr>
        <w:tc>
          <w:tcPr>
            <w:tcW w:w="3067"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rPr>
                <w:rFonts w:hint="eastAsia"/>
                <w:sz w:val="18"/>
              </w:rPr>
            </w:pPr>
            <w:r>
              <w:rPr>
                <w:rFonts w:hint="eastAsia"/>
                <w:sz w:val="18"/>
              </w:rPr>
              <w:t>下請負人が特定建設作業を実施する場合は，当該下請負人の氏名又は名称及び住所並びに法人にあっては，その代表者の氏名</w:t>
            </w:r>
          </w:p>
        </w:tc>
        <w:tc>
          <w:tcPr>
            <w:tcW w:w="6534" w:type="dxa"/>
            <w:gridSpan w:val="5"/>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p>
          <w:p>
            <w:pPr>
              <w:pStyle w:val="0"/>
              <w:rPr>
                <w:rFonts w:hint="eastAsia"/>
              </w:rPr>
            </w:pPr>
            <w:r>
              <w:rPr>
                <w:rFonts w:hint="eastAsia"/>
              </w:rPr>
              <w:t>　　　　　　　　　　　　　　　</w:t>
            </w:r>
            <w:r>
              <w:rPr>
                <w:rFonts w:hint="eastAsia"/>
                <w:sz w:val="18"/>
              </w:rPr>
              <w:t>電話番号</w:t>
            </w:r>
          </w:p>
        </w:tc>
      </w:tr>
      <w:tr>
        <w:trPr>
          <w:trHeight w:val="630" w:hRule="atLeast"/>
        </w:trPr>
        <w:tc>
          <w:tcPr>
            <w:tcW w:w="3067" w:type="dxa"/>
            <w:tcBorders>
              <w:top w:val="single" w:color="auto" w:sz="6" w:space="0"/>
              <w:left w:val="none" w:color="auto" w:sz="0" w:space="0"/>
              <w:bottom w:val="double" w:color="auto" w:sz="4" w:space="0"/>
              <w:right w:val="single" w:color="auto" w:sz="6" w:space="0"/>
              <w:tl2br w:val="none" w:color="auto" w:sz="0" w:space="0"/>
              <w:tr2bl w:val="none" w:color="auto" w:sz="0" w:space="0"/>
            </w:tcBorders>
            <w:vAlign w:val="center"/>
          </w:tcPr>
          <w:p>
            <w:pPr>
              <w:pStyle w:val="0"/>
              <w:rPr>
                <w:rFonts w:hint="eastAsia"/>
                <w:sz w:val="20"/>
              </w:rPr>
            </w:pPr>
            <w:r>
              <w:rPr>
                <w:rFonts w:hint="eastAsia"/>
                <w:sz w:val="20"/>
              </w:rPr>
              <w:t>下請負人が特定建設作業を実施する場合は，当該下請負人の現場責任者の氏名及び連絡場所</w:t>
            </w:r>
          </w:p>
        </w:tc>
        <w:tc>
          <w:tcPr>
            <w:tcW w:w="6534" w:type="dxa"/>
            <w:gridSpan w:val="5"/>
            <w:tcBorders>
              <w:top w:val="single" w:color="auto" w:sz="6" w:space="0"/>
              <w:left w:val="single" w:color="auto" w:sz="6" w:space="0"/>
              <w:bottom w:val="double" w:color="auto" w:sz="4"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p>
          <w:p>
            <w:pPr>
              <w:pStyle w:val="0"/>
              <w:rPr>
                <w:rFonts w:hint="eastAsia"/>
              </w:rPr>
            </w:pPr>
            <w:r>
              <w:rPr>
                <w:rFonts w:hint="eastAsia"/>
              </w:rPr>
              <w:t>　　　　　　　　　　　　　　　</w:t>
            </w:r>
            <w:r>
              <w:rPr>
                <w:rFonts w:hint="eastAsia"/>
                <w:sz w:val="18"/>
              </w:rPr>
              <w:t>電話番号</w:t>
            </w:r>
          </w:p>
        </w:tc>
      </w:tr>
      <w:tr>
        <w:trPr>
          <w:trHeight w:val="450" w:hRule="atLeast"/>
        </w:trPr>
        <w:tc>
          <w:tcPr>
            <w:tcW w:w="3067" w:type="dxa"/>
            <w:tcBorders>
              <w:top w:val="double" w:color="auto" w:sz="4" w:space="0"/>
              <w:left w:val="none" w:color="auto" w:sz="0" w:space="0"/>
              <w:bottom w:val="single" w:color="auto" w:sz="6" w:space="0"/>
              <w:right w:val="single" w:color="auto" w:sz="6" w:space="0"/>
              <w:tl2br w:val="none" w:color="auto" w:sz="0" w:space="0"/>
              <w:tr2bl w:val="none" w:color="auto" w:sz="0" w:space="0"/>
            </w:tcBorders>
            <w:vAlign w:val="center"/>
          </w:tcPr>
          <w:p>
            <w:pPr>
              <w:pStyle w:val="0"/>
              <w:rPr>
                <w:rFonts w:hint="eastAsia"/>
              </w:rPr>
            </w:pPr>
            <w:r>
              <w:rPr>
                <w:rFonts w:hint="eastAsia"/>
              </w:rPr>
              <w:t>※　　受　理　年　月　日</w:t>
            </w:r>
          </w:p>
        </w:tc>
        <w:tc>
          <w:tcPr>
            <w:tcW w:w="6534" w:type="dxa"/>
            <w:gridSpan w:val="5"/>
            <w:tcBorders>
              <w:top w:val="double"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rPr>
                <w:rFonts w:hint="eastAsia"/>
              </w:rPr>
            </w:pPr>
          </w:p>
        </w:tc>
      </w:tr>
      <w:tr>
        <w:trPr>
          <w:trHeight w:val="420" w:hRule="atLeast"/>
        </w:trPr>
        <w:tc>
          <w:tcPr>
            <w:tcW w:w="3067"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eastAsia"/>
              </w:rPr>
            </w:pPr>
            <w:r>
              <w:rPr>
                <w:rFonts w:hint="eastAsia"/>
              </w:rPr>
              <w:t>※　　</w:t>
            </w:r>
            <w:r>
              <w:rPr>
                <w:rFonts w:hint="eastAsia"/>
                <w:spacing w:val="157"/>
                <w:fitText w:val="1782" w:id="3"/>
              </w:rPr>
              <w:t>審査結</w:t>
            </w:r>
            <w:r>
              <w:rPr>
                <w:rFonts w:hint="eastAsia"/>
                <w:fitText w:val="1782" w:id="3"/>
              </w:rPr>
              <w:t>果</w:t>
            </w:r>
          </w:p>
        </w:tc>
        <w:tc>
          <w:tcPr>
            <w:tcW w:w="6534" w:type="dxa"/>
            <w:gridSpan w:val="5"/>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snapToGrid w:val="0"/>
        <w:ind w:left="851" w:hanging="851"/>
        <w:rPr>
          <w:rFonts w:hint="eastAsia"/>
          <w:sz w:val="20"/>
        </w:rPr>
      </w:pPr>
      <w:r>
        <w:rPr>
          <w:rFonts w:hint="eastAsia"/>
          <w:sz w:val="20"/>
        </w:rPr>
        <w:t>備考　１　この届出書は，山形県生活環境の保全等に関する条例に関する条例施行規則別表第２に掲げる特定建設作業の種類ごとに提出すること。</w:t>
      </w:r>
    </w:p>
    <w:p>
      <w:pPr>
        <w:pStyle w:val="0"/>
        <w:snapToGrid w:val="0"/>
        <w:ind w:left="851" w:hanging="851"/>
        <w:rPr>
          <w:rFonts w:hint="eastAsia"/>
          <w:sz w:val="20"/>
        </w:rPr>
      </w:pPr>
      <w:r>
        <w:rPr>
          <w:rFonts w:hint="eastAsia"/>
          <w:sz w:val="20"/>
        </w:rPr>
        <w:t>　　　２　「特定建設作業の種類」の欄には，山形県生活環境の保全等に関する条例施行規則別表第２に掲げる特定建設作業の種類を記入すること。</w:t>
      </w:r>
    </w:p>
    <w:p>
      <w:pPr>
        <w:pStyle w:val="0"/>
        <w:snapToGrid w:val="0"/>
        <w:ind w:left="851" w:hanging="851"/>
        <w:rPr>
          <w:rFonts w:hint="eastAsia"/>
          <w:sz w:val="20"/>
        </w:rPr>
      </w:pPr>
      <w:r>
        <w:rPr>
          <w:rFonts w:hint="eastAsia"/>
          <w:sz w:val="20"/>
        </w:rPr>
        <w:t>　　　３　「特定建設作業の実施の期間」の欄には，その期間中作業をしないこととしている日がある場合は，作業をしない日を明示すること。</w:t>
      </w:r>
    </w:p>
    <w:p>
      <w:pPr>
        <w:pStyle w:val="0"/>
        <w:snapToGrid w:val="0"/>
        <w:ind w:left="851" w:hanging="851"/>
        <w:rPr>
          <w:rFonts w:hint="eastAsia"/>
          <w:sz w:val="20"/>
        </w:rPr>
      </w:pPr>
      <w:r>
        <w:rPr>
          <w:rFonts w:hint="eastAsia"/>
          <w:sz w:val="20"/>
        </w:rPr>
        <w:t>　　　４　「特定建設作業の作業時間」の欄の記入に当たっては，作業の開始時刻及び終了時刻並びに実働時間が同じである日ごとにまとめて差し支えないこと。</w:t>
      </w:r>
    </w:p>
    <w:p>
      <w:pPr>
        <w:pStyle w:val="0"/>
        <w:snapToGrid w:val="0"/>
        <w:ind w:left="851" w:hanging="851"/>
        <w:rPr>
          <w:rFonts w:hint="eastAsia"/>
          <w:sz w:val="20"/>
        </w:rPr>
      </w:pPr>
      <w:r>
        <w:rPr>
          <w:rFonts w:hint="eastAsia"/>
          <w:sz w:val="20"/>
        </w:rPr>
        <w:t>　　　５　※印の欄は，記入しないこと。</w:t>
      </w:r>
    </w:p>
    <w:sectPr>
      <w:pgSz w:w="11906" w:h="16838"/>
      <w:pgMar w:top="283" w:right="1134" w:bottom="284" w:left="1134" w:header="851" w:footer="992" w:gutter="0"/>
      <w:pgBorders w:zOrder="front" w:display="allPages" w:offsetFrom="page"/>
      <w:cols w:space="720"/>
      <w:textDirection w:val="lrTb"/>
      <w:docGrid w:linePitch="285" w:charSpace="-26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51"/>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1</Pages>
  <Words>0</Words>
  <Characters>749</Characters>
  <Application>JUST Note</Application>
  <Lines>167</Lines>
  <Paragraphs>42</Paragraphs>
  <Company>山形市</Company>
  <CharactersWithSpaces>1016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様式第７号</dc:title>
  <dc:creator>環境課</dc:creator>
  <cp:lastModifiedBy>Y41190PC001U</cp:lastModifiedBy>
  <dcterms:created xsi:type="dcterms:W3CDTF">2000-08-17T01:38:00Z</dcterms:created>
  <dcterms:modified xsi:type="dcterms:W3CDTF">2019-12-03T07:20:35Z</dcterms:modified>
  <cp:revision>9</cp:revision>
</cp:coreProperties>
</file>